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18BA" w14:textId="67E96E86" w:rsidR="00612DD2" w:rsidRPr="007712C4" w:rsidRDefault="00172283">
      <w:pPr>
        <w:rPr>
          <w:rFonts w:ascii="PT Sans" w:hAnsi="PT Sans" w:cs="Arial"/>
        </w:rPr>
      </w:pPr>
      <w:r w:rsidRPr="007712C4">
        <w:rPr>
          <w:rFonts w:ascii="PT Sans" w:hAnsi="PT Sans" w:cs="Arial"/>
          <w:noProof/>
        </w:rPr>
        <mc:AlternateContent>
          <mc:Choice Requires="wps">
            <w:drawing>
              <wp:anchor distT="0" distB="0" distL="114300" distR="114300" simplePos="0" relativeHeight="251659264" behindDoc="0" locked="0" layoutInCell="1" allowOverlap="1" wp14:anchorId="7919F08D" wp14:editId="7573295D">
                <wp:simplePos x="0" y="0"/>
                <wp:positionH relativeFrom="page">
                  <wp:posOffset>0</wp:posOffset>
                </wp:positionH>
                <wp:positionV relativeFrom="paragraph">
                  <wp:posOffset>-1065165</wp:posOffset>
                </wp:positionV>
                <wp:extent cx="7569642" cy="5340485"/>
                <wp:effectExtent l="0" t="0" r="0" b="6350"/>
                <wp:wrapNone/>
                <wp:docPr id="1" name="Rechthoek 1"/>
                <wp:cNvGraphicFramePr/>
                <a:graphic xmlns:a="http://schemas.openxmlformats.org/drawingml/2006/main">
                  <a:graphicData uri="http://schemas.microsoft.com/office/word/2010/wordprocessingShape">
                    <wps:wsp>
                      <wps:cNvSpPr/>
                      <wps:spPr>
                        <a:xfrm>
                          <a:off x="0" y="0"/>
                          <a:ext cx="7569642" cy="5340485"/>
                        </a:xfrm>
                        <a:prstGeom prst="rect">
                          <a:avLst/>
                        </a:prstGeom>
                        <a:solidFill>
                          <a:schemeClr val="bg1"/>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850C8AD" w14:textId="77777777" w:rsidR="003C30AB" w:rsidRPr="00975D94" w:rsidRDefault="003C30AB" w:rsidP="00C527FE">
                            <w:pPr>
                              <w:pStyle w:val="Titel"/>
                              <w:ind w:left="1276"/>
                              <w:rPr>
                                <w:rFonts w:ascii="Bebas Kai" w:hAnsi="Bebas Kai" w:cs="Arial"/>
                                <w:bCs/>
                                <w:color w:val="8AB9C4"/>
                                <w:spacing w:val="10"/>
                              </w:rPr>
                            </w:pPr>
                          </w:p>
                          <w:p w14:paraId="1B874E11" w14:textId="2BE74257" w:rsidR="00172283" w:rsidRPr="00975D94" w:rsidRDefault="00172283" w:rsidP="00975D94">
                            <w:pPr>
                              <w:pStyle w:val="Titel"/>
                              <w:ind w:left="1276"/>
                              <w:rPr>
                                <w:rFonts w:ascii="Bebas Kai" w:hAnsi="Bebas Kai" w:cs="Arial"/>
                                <w:bCs/>
                                <w:color w:val="8AB9C4"/>
                                <w:spacing w:val="10"/>
                                <w:sz w:val="80"/>
                                <w:szCs w:val="80"/>
                              </w:rPr>
                            </w:pPr>
                            <w:r w:rsidRPr="00975D94">
                              <w:rPr>
                                <w:rFonts w:ascii="Bebas Kai" w:hAnsi="Bebas Kai" w:cs="Arial"/>
                                <w:bCs/>
                                <w:color w:val="8AB9C4"/>
                                <w:spacing w:val="10"/>
                                <w:sz w:val="80"/>
                                <w:szCs w:val="80"/>
                              </w:rPr>
                              <w:t xml:space="preserve">Protocol catechese </w:t>
                            </w:r>
                            <w:r w:rsidR="00975D94" w:rsidRPr="00975D94">
                              <w:rPr>
                                <w:rFonts w:ascii="Bebas Kai" w:hAnsi="Bebas Kai" w:cs="Arial"/>
                                <w:bCs/>
                                <w:color w:val="8AB9C4"/>
                                <w:spacing w:val="10"/>
                                <w:sz w:val="80"/>
                                <w:szCs w:val="80"/>
                              </w:rPr>
                              <w:br/>
                            </w:r>
                            <w:r w:rsidRPr="00975D94">
                              <w:rPr>
                                <w:rFonts w:ascii="Bebas Kai" w:hAnsi="Bebas Kai" w:cs="Arial"/>
                                <w:bCs/>
                                <w:color w:val="8AB9C4"/>
                                <w:spacing w:val="10"/>
                                <w:sz w:val="80"/>
                                <w:szCs w:val="80"/>
                              </w:rPr>
                              <w:t>en jeugdwerk</w:t>
                            </w:r>
                          </w:p>
                          <w:p w14:paraId="0F38C8D1" w14:textId="107CC3CF" w:rsidR="00172283" w:rsidRPr="00975D94" w:rsidRDefault="00172283" w:rsidP="00C527FE">
                            <w:pPr>
                              <w:rPr>
                                <w:rFonts w:ascii="Arial" w:hAnsi="Arial" w:cs="Arial"/>
                                <w:color w:val="8AB9C4"/>
                              </w:rPr>
                            </w:pPr>
                          </w:p>
                          <w:p w14:paraId="1D70936C" w14:textId="261188FE" w:rsidR="00172283" w:rsidRPr="00975D94" w:rsidRDefault="00172283" w:rsidP="00C527FE">
                            <w:pPr>
                              <w:rPr>
                                <w:rFonts w:ascii="Arial" w:hAnsi="Arial" w:cs="Arial"/>
                                <w:color w:val="8AB9C4"/>
                              </w:rPr>
                            </w:pPr>
                          </w:p>
                          <w:p w14:paraId="09C13FE9" w14:textId="55BD73A2" w:rsidR="00172283" w:rsidRPr="00975D94" w:rsidRDefault="00172283" w:rsidP="00C527FE">
                            <w:pPr>
                              <w:rPr>
                                <w:rFonts w:ascii="Arial" w:hAnsi="Arial" w:cs="Arial"/>
                                <w:color w:val="8AB9C4"/>
                              </w:rPr>
                            </w:pPr>
                          </w:p>
                          <w:p w14:paraId="2A1BC33E" w14:textId="41FDD826" w:rsidR="00172283" w:rsidRPr="00975D94" w:rsidRDefault="00172283" w:rsidP="00C527FE">
                            <w:pPr>
                              <w:pStyle w:val="Geenafstand"/>
                              <w:spacing w:line="276" w:lineRule="auto"/>
                              <w:ind w:left="1276"/>
                              <w:rPr>
                                <w:rFonts w:ascii="Arial" w:hAnsi="Arial" w:cs="Arial"/>
                                <w:color w:val="8AB9C4"/>
                                <w:sz w:val="20"/>
                                <w:szCs w:val="20"/>
                              </w:rPr>
                            </w:pPr>
                            <w:r w:rsidRPr="00975D94">
                              <w:rPr>
                                <w:rFonts w:ascii="Arial" w:hAnsi="Arial" w:cs="Arial"/>
                                <w:color w:val="8AB9C4"/>
                                <w:sz w:val="20"/>
                                <w:szCs w:val="20"/>
                              </w:rPr>
                              <w:t xml:space="preserve">Opgesteld door de jongerenorganisaties HHJO, HJW, LCJ, JBGG </w:t>
                            </w:r>
                          </w:p>
                          <w:p w14:paraId="425A0704" w14:textId="12AC8317" w:rsidR="00172283" w:rsidRPr="00975D94" w:rsidRDefault="00172283" w:rsidP="00C527FE">
                            <w:pPr>
                              <w:pStyle w:val="Geenafstand"/>
                              <w:spacing w:line="276" w:lineRule="auto"/>
                              <w:ind w:left="1276"/>
                              <w:rPr>
                                <w:rFonts w:ascii="Arial" w:hAnsi="Arial" w:cs="Arial"/>
                                <w:color w:val="8AB9C4"/>
                                <w:sz w:val="20"/>
                                <w:szCs w:val="20"/>
                              </w:rPr>
                            </w:pPr>
                            <w:r w:rsidRPr="00975D94">
                              <w:rPr>
                                <w:rFonts w:ascii="Arial" w:hAnsi="Arial" w:cs="Arial"/>
                                <w:color w:val="8AB9C4"/>
                                <w:sz w:val="20"/>
                                <w:szCs w:val="20"/>
                              </w:rPr>
                              <w:t>en de Hervormde Bond van Zondagsscholen</w:t>
                            </w:r>
                          </w:p>
                          <w:p w14:paraId="6209AC4E" w14:textId="282417C9" w:rsidR="00172283" w:rsidRPr="00975D94" w:rsidRDefault="00172283" w:rsidP="00C527FE">
                            <w:pPr>
                              <w:pStyle w:val="Geenafstand"/>
                              <w:spacing w:line="276" w:lineRule="auto"/>
                              <w:ind w:left="1276"/>
                              <w:rPr>
                                <w:rFonts w:ascii="Arial" w:hAnsi="Arial" w:cs="Arial"/>
                                <w:b/>
                                <w:bCs/>
                                <w:color w:val="8AB9C4"/>
                                <w:sz w:val="28"/>
                                <w:szCs w:val="28"/>
                              </w:rPr>
                            </w:pPr>
                          </w:p>
                          <w:p w14:paraId="1F20D65B" w14:textId="77777777" w:rsidR="00172283" w:rsidRPr="00975D94" w:rsidRDefault="00172283" w:rsidP="00C527FE">
                            <w:pPr>
                              <w:pStyle w:val="Geenafstand"/>
                              <w:spacing w:line="276" w:lineRule="auto"/>
                              <w:ind w:left="1276"/>
                              <w:rPr>
                                <w:rFonts w:ascii="Arial" w:hAnsi="Arial" w:cs="Arial"/>
                                <w:color w:val="8AB9C4"/>
                                <w:sz w:val="24"/>
                                <w:szCs w:val="24"/>
                              </w:rPr>
                            </w:pPr>
                          </w:p>
                          <w:p w14:paraId="365C1082" w14:textId="77777777" w:rsidR="00172283" w:rsidRPr="00975D94" w:rsidRDefault="00172283" w:rsidP="00C527FE">
                            <w:pPr>
                              <w:pStyle w:val="Geenafstand"/>
                              <w:spacing w:line="276" w:lineRule="auto"/>
                              <w:ind w:left="1276"/>
                              <w:rPr>
                                <w:rFonts w:ascii="Arial" w:hAnsi="Arial" w:cs="Arial"/>
                                <w:color w:val="8AB9C4"/>
                                <w:sz w:val="24"/>
                                <w:szCs w:val="24"/>
                              </w:rPr>
                            </w:pPr>
                          </w:p>
                          <w:p w14:paraId="0BB14B18" w14:textId="52BA3DCA" w:rsidR="00172283" w:rsidRPr="00975D94" w:rsidRDefault="00782802" w:rsidP="00C527FE">
                            <w:pPr>
                              <w:pStyle w:val="Geenafstand"/>
                              <w:spacing w:line="276" w:lineRule="auto"/>
                              <w:ind w:left="1276"/>
                              <w:rPr>
                                <w:rFonts w:ascii="Arial" w:hAnsi="Arial" w:cs="Arial"/>
                                <w:color w:val="8AB9C4"/>
                                <w:sz w:val="16"/>
                                <w:szCs w:val="16"/>
                              </w:rPr>
                            </w:pPr>
                            <w:r>
                              <w:rPr>
                                <w:rFonts w:ascii="Arial" w:hAnsi="Arial" w:cs="Arial"/>
                                <w:color w:val="8AB9C4"/>
                                <w:sz w:val="16"/>
                                <w:szCs w:val="16"/>
                              </w:rPr>
                              <w:t>05</w:t>
                            </w:r>
                            <w:r w:rsidR="004F4557" w:rsidRPr="00975D94">
                              <w:rPr>
                                <w:rFonts w:ascii="Arial" w:hAnsi="Arial" w:cs="Arial"/>
                                <w:color w:val="8AB9C4"/>
                                <w:sz w:val="16"/>
                                <w:szCs w:val="16"/>
                              </w:rPr>
                              <w:t>-</w:t>
                            </w:r>
                            <w:r>
                              <w:rPr>
                                <w:rFonts w:ascii="Arial" w:hAnsi="Arial" w:cs="Arial"/>
                                <w:color w:val="8AB9C4"/>
                                <w:sz w:val="16"/>
                                <w:szCs w:val="16"/>
                              </w:rPr>
                              <w:t>11</w:t>
                            </w:r>
                            <w:r w:rsidR="004F4557" w:rsidRPr="00975D94">
                              <w:rPr>
                                <w:rFonts w:ascii="Arial" w:hAnsi="Arial" w:cs="Arial"/>
                                <w:color w:val="8AB9C4"/>
                                <w:sz w:val="16"/>
                                <w:szCs w:val="16"/>
                              </w:rPr>
                              <w:t>-</w:t>
                            </w:r>
                            <w:r w:rsidR="00172283" w:rsidRPr="00975D94">
                              <w:rPr>
                                <w:rFonts w:ascii="Arial" w:hAnsi="Arial" w:cs="Arial"/>
                                <w:color w:val="8AB9C4"/>
                                <w:sz w:val="16"/>
                                <w:szCs w:val="16"/>
                              </w:rPr>
                              <w:t xml:space="preserve">2020 | versie </w:t>
                            </w:r>
                            <w:r w:rsidR="00277EEB">
                              <w:rPr>
                                <w:rFonts w:ascii="Arial" w:hAnsi="Arial" w:cs="Arial"/>
                                <w:color w:val="8AB9C4"/>
                                <w:sz w:val="16"/>
                                <w:szCs w:val="16"/>
                              </w:rPr>
                              <w:t>2.</w:t>
                            </w:r>
                            <w:r w:rsidR="006A1ACF">
                              <w:rPr>
                                <w:rFonts w:ascii="Arial" w:hAnsi="Arial" w:cs="Arial"/>
                                <w:color w:val="8AB9C4"/>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F08D" id="Rechthoek 1" o:spid="_x0000_s1026" style="position:absolute;margin-left:0;margin-top:-83.85pt;width:596.05pt;height:4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" fillcolor="white [3212]" stroked="f" strokeweight="1.5pt">
                <v:stroke endcap="round"/>
                <v:textbox>
                  <w:txbxContent>
                    <w:p w14:paraId="7850C8AD" w14:textId="77777777" w:rsidR="003C30AB" w:rsidRPr="00975D94" w:rsidRDefault="003C30AB" w:rsidP="00C527FE">
                      <w:pPr>
                        <w:pStyle w:val="Titel"/>
                        <w:ind w:left="1276"/>
                        <w:rPr>
                          <w:rFonts w:ascii="Bebas Kai" w:hAnsi="Bebas Kai" w:cs="Arial"/>
                          <w:bCs/>
                          <w:color w:val="8AB9C4"/>
                          <w:spacing w:val="10"/>
                        </w:rPr>
                      </w:pPr>
                    </w:p>
                    <w:p w14:paraId="1B874E11" w14:textId="2BE74257" w:rsidR="00172283" w:rsidRPr="00975D94" w:rsidRDefault="00172283" w:rsidP="00975D94">
                      <w:pPr>
                        <w:pStyle w:val="Titel"/>
                        <w:ind w:left="1276"/>
                        <w:rPr>
                          <w:rFonts w:ascii="Bebas Kai" w:hAnsi="Bebas Kai" w:cs="Arial"/>
                          <w:bCs/>
                          <w:color w:val="8AB9C4"/>
                          <w:spacing w:val="10"/>
                          <w:sz w:val="80"/>
                          <w:szCs w:val="80"/>
                        </w:rPr>
                      </w:pPr>
                      <w:r w:rsidRPr="00975D94">
                        <w:rPr>
                          <w:rFonts w:ascii="Bebas Kai" w:hAnsi="Bebas Kai" w:cs="Arial"/>
                          <w:bCs/>
                          <w:color w:val="8AB9C4"/>
                          <w:spacing w:val="10"/>
                          <w:sz w:val="80"/>
                          <w:szCs w:val="80"/>
                        </w:rPr>
                        <w:t xml:space="preserve">Protocol catechese </w:t>
                      </w:r>
                      <w:r w:rsidR="00975D94" w:rsidRPr="00975D94">
                        <w:rPr>
                          <w:rFonts w:ascii="Bebas Kai" w:hAnsi="Bebas Kai" w:cs="Arial"/>
                          <w:bCs/>
                          <w:color w:val="8AB9C4"/>
                          <w:spacing w:val="10"/>
                          <w:sz w:val="80"/>
                          <w:szCs w:val="80"/>
                        </w:rPr>
                        <w:br/>
                      </w:r>
                      <w:r w:rsidRPr="00975D94">
                        <w:rPr>
                          <w:rFonts w:ascii="Bebas Kai" w:hAnsi="Bebas Kai" w:cs="Arial"/>
                          <w:bCs/>
                          <w:color w:val="8AB9C4"/>
                          <w:spacing w:val="10"/>
                          <w:sz w:val="80"/>
                          <w:szCs w:val="80"/>
                        </w:rPr>
                        <w:t>en jeugdwerk</w:t>
                      </w:r>
                    </w:p>
                    <w:p w14:paraId="0F38C8D1" w14:textId="107CC3CF" w:rsidR="00172283" w:rsidRPr="00975D94" w:rsidRDefault="00172283" w:rsidP="00C527FE">
                      <w:pPr>
                        <w:rPr>
                          <w:rFonts w:ascii="Arial" w:hAnsi="Arial" w:cs="Arial"/>
                          <w:color w:val="8AB9C4"/>
                        </w:rPr>
                      </w:pPr>
                    </w:p>
                    <w:p w14:paraId="1D70936C" w14:textId="261188FE" w:rsidR="00172283" w:rsidRPr="00975D94" w:rsidRDefault="00172283" w:rsidP="00C527FE">
                      <w:pPr>
                        <w:rPr>
                          <w:rFonts w:ascii="Arial" w:hAnsi="Arial" w:cs="Arial"/>
                          <w:color w:val="8AB9C4"/>
                        </w:rPr>
                      </w:pPr>
                    </w:p>
                    <w:p w14:paraId="09C13FE9" w14:textId="55BD73A2" w:rsidR="00172283" w:rsidRPr="00975D94" w:rsidRDefault="00172283" w:rsidP="00C527FE">
                      <w:pPr>
                        <w:rPr>
                          <w:rFonts w:ascii="Arial" w:hAnsi="Arial" w:cs="Arial"/>
                          <w:color w:val="8AB9C4"/>
                        </w:rPr>
                      </w:pPr>
                    </w:p>
                    <w:p w14:paraId="2A1BC33E" w14:textId="41FDD826" w:rsidR="00172283" w:rsidRPr="00975D94" w:rsidRDefault="00172283" w:rsidP="00C527FE">
                      <w:pPr>
                        <w:pStyle w:val="Geenafstand"/>
                        <w:spacing w:line="276" w:lineRule="auto"/>
                        <w:ind w:left="1276"/>
                        <w:rPr>
                          <w:rFonts w:ascii="Arial" w:hAnsi="Arial" w:cs="Arial"/>
                          <w:color w:val="8AB9C4"/>
                          <w:sz w:val="20"/>
                          <w:szCs w:val="20"/>
                        </w:rPr>
                      </w:pPr>
                      <w:r w:rsidRPr="00975D94">
                        <w:rPr>
                          <w:rFonts w:ascii="Arial" w:hAnsi="Arial" w:cs="Arial"/>
                          <w:color w:val="8AB9C4"/>
                          <w:sz w:val="20"/>
                          <w:szCs w:val="20"/>
                        </w:rPr>
                        <w:t xml:space="preserve">Opgesteld door de jongerenorganisaties HHJO, HJW, LCJ, JBGG </w:t>
                      </w:r>
                    </w:p>
                    <w:p w14:paraId="425A0704" w14:textId="12AC8317" w:rsidR="00172283" w:rsidRPr="00975D94" w:rsidRDefault="00172283" w:rsidP="00C527FE">
                      <w:pPr>
                        <w:pStyle w:val="Geenafstand"/>
                        <w:spacing w:line="276" w:lineRule="auto"/>
                        <w:ind w:left="1276"/>
                        <w:rPr>
                          <w:rFonts w:ascii="Arial" w:hAnsi="Arial" w:cs="Arial"/>
                          <w:color w:val="8AB9C4"/>
                          <w:sz w:val="20"/>
                          <w:szCs w:val="20"/>
                        </w:rPr>
                      </w:pPr>
                      <w:r w:rsidRPr="00975D94">
                        <w:rPr>
                          <w:rFonts w:ascii="Arial" w:hAnsi="Arial" w:cs="Arial"/>
                          <w:color w:val="8AB9C4"/>
                          <w:sz w:val="20"/>
                          <w:szCs w:val="20"/>
                        </w:rPr>
                        <w:t>en de Hervormde Bond van Zondagsscholen</w:t>
                      </w:r>
                    </w:p>
                    <w:p w14:paraId="6209AC4E" w14:textId="282417C9" w:rsidR="00172283" w:rsidRPr="00975D94" w:rsidRDefault="00172283" w:rsidP="00C527FE">
                      <w:pPr>
                        <w:pStyle w:val="Geenafstand"/>
                        <w:spacing w:line="276" w:lineRule="auto"/>
                        <w:ind w:left="1276"/>
                        <w:rPr>
                          <w:rFonts w:ascii="Arial" w:hAnsi="Arial" w:cs="Arial"/>
                          <w:b/>
                          <w:bCs/>
                          <w:color w:val="8AB9C4"/>
                          <w:sz w:val="28"/>
                          <w:szCs w:val="28"/>
                        </w:rPr>
                      </w:pPr>
                    </w:p>
                    <w:p w14:paraId="1F20D65B" w14:textId="77777777" w:rsidR="00172283" w:rsidRPr="00975D94" w:rsidRDefault="00172283" w:rsidP="00C527FE">
                      <w:pPr>
                        <w:pStyle w:val="Geenafstand"/>
                        <w:spacing w:line="276" w:lineRule="auto"/>
                        <w:ind w:left="1276"/>
                        <w:rPr>
                          <w:rFonts w:ascii="Arial" w:hAnsi="Arial" w:cs="Arial"/>
                          <w:color w:val="8AB9C4"/>
                          <w:sz w:val="24"/>
                          <w:szCs w:val="24"/>
                        </w:rPr>
                      </w:pPr>
                    </w:p>
                    <w:p w14:paraId="365C1082" w14:textId="77777777" w:rsidR="00172283" w:rsidRPr="00975D94" w:rsidRDefault="00172283" w:rsidP="00C527FE">
                      <w:pPr>
                        <w:pStyle w:val="Geenafstand"/>
                        <w:spacing w:line="276" w:lineRule="auto"/>
                        <w:ind w:left="1276"/>
                        <w:rPr>
                          <w:rFonts w:ascii="Arial" w:hAnsi="Arial" w:cs="Arial"/>
                          <w:color w:val="8AB9C4"/>
                          <w:sz w:val="24"/>
                          <w:szCs w:val="24"/>
                        </w:rPr>
                      </w:pPr>
                    </w:p>
                    <w:p w14:paraId="0BB14B18" w14:textId="52BA3DCA" w:rsidR="00172283" w:rsidRPr="00975D94" w:rsidRDefault="00782802" w:rsidP="00C527FE">
                      <w:pPr>
                        <w:pStyle w:val="Geenafstand"/>
                        <w:spacing w:line="276" w:lineRule="auto"/>
                        <w:ind w:left="1276"/>
                        <w:rPr>
                          <w:rFonts w:ascii="Arial" w:hAnsi="Arial" w:cs="Arial"/>
                          <w:color w:val="8AB9C4"/>
                          <w:sz w:val="16"/>
                          <w:szCs w:val="16"/>
                        </w:rPr>
                      </w:pPr>
                      <w:r>
                        <w:rPr>
                          <w:rFonts w:ascii="Arial" w:hAnsi="Arial" w:cs="Arial"/>
                          <w:color w:val="8AB9C4"/>
                          <w:sz w:val="16"/>
                          <w:szCs w:val="16"/>
                        </w:rPr>
                        <w:t>05</w:t>
                      </w:r>
                      <w:r w:rsidR="004F4557" w:rsidRPr="00975D94">
                        <w:rPr>
                          <w:rFonts w:ascii="Arial" w:hAnsi="Arial" w:cs="Arial"/>
                          <w:color w:val="8AB9C4"/>
                          <w:sz w:val="16"/>
                          <w:szCs w:val="16"/>
                        </w:rPr>
                        <w:t>-</w:t>
                      </w:r>
                      <w:r>
                        <w:rPr>
                          <w:rFonts w:ascii="Arial" w:hAnsi="Arial" w:cs="Arial"/>
                          <w:color w:val="8AB9C4"/>
                          <w:sz w:val="16"/>
                          <w:szCs w:val="16"/>
                        </w:rPr>
                        <w:t>11</w:t>
                      </w:r>
                      <w:r w:rsidR="004F4557" w:rsidRPr="00975D94">
                        <w:rPr>
                          <w:rFonts w:ascii="Arial" w:hAnsi="Arial" w:cs="Arial"/>
                          <w:color w:val="8AB9C4"/>
                          <w:sz w:val="16"/>
                          <w:szCs w:val="16"/>
                        </w:rPr>
                        <w:t>-</w:t>
                      </w:r>
                      <w:r w:rsidR="00172283" w:rsidRPr="00975D94">
                        <w:rPr>
                          <w:rFonts w:ascii="Arial" w:hAnsi="Arial" w:cs="Arial"/>
                          <w:color w:val="8AB9C4"/>
                          <w:sz w:val="16"/>
                          <w:szCs w:val="16"/>
                        </w:rPr>
                        <w:t xml:space="preserve">2020 | versie </w:t>
                      </w:r>
                      <w:r w:rsidR="00277EEB">
                        <w:rPr>
                          <w:rFonts w:ascii="Arial" w:hAnsi="Arial" w:cs="Arial"/>
                          <w:color w:val="8AB9C4"/>
                          <w:sz w:val="16"/>
                          <w:szCs w:val="16"/>
                        </w:rPr>
                        <w:t>2.</w:t>
                      </w:r>
                      <w:r w:rsidR="006A1ACF">
                        <w:rPr>
                          <w:rFonts w:ascii="Arial" w:hAnsi="Arial" w:cs="Arial"/>
                          <w:color w:val="8AB9C4"/>
                          <w:sz w:val="16"/>
                          <w:szCs w:val="16"/>
                        </w:rPr>
                        <w:t>2</w:t>
                      </w:r>
                    </w:p>
                  </w:txbxContent>
                </v:textbox>
                <w10:wrap anchorx="page"/>
              </v:rect>
            </w:pict>
          </mc:Fallback>
        </mc:AlternateContent>
      </w:r>
      <w:r w:rsidR="00BD6D31">
        <w:rPr>
          <w:rFonts w:ascii="PT Sans" w:hAnsi="PT Sans" w:cs="Arial"/>
        </w:rPr>
        <w:t>+</w:t>
      </w:r>
      <w:r w:rsidR="00B3156D">
        <w:rPr>
          <w:rFonts w:ascii="PT Sans" w:hAnsi="PT Sans" w:cs="Arial"/>
        </w:rPr>
        <w:t>02154</w:t>
      </w:r>
    </w:p>
    <w:p w14:paraId="030A65B4" w14:textId="45055467" w:rsidR="004F4557" w:rsidRPr="007712C4" w:rsidRDefault="004F4557" w:rsidP="004F4557">
      <w:pPr>
        <w:rPr>
          <w:rFonts w:ascii="PT Sans" w:hAnsi="PT Sans" w:cs="Arial"/>
        </w:rPr>
      </w:pPr>
    </w:p>
    <w:p w14:paraId="7883D100" w14:textId="1D6EB26F" w:rsidR="004F4557" w:rsidRPr="007712C4" w:rsidRDefault="004F4557" w:rsidP="004F4557">
      <w:pPr>
        <w:rPr>
          <w:rFonts w:ascii="PT Sans" w:hAnsi="PT Sans" w:cs="Arial"/>
        </w:rPr>
      </w:pPr>
    </w:p>
    <w:p w14:paraId="3BD91E3A" w14:textId="1369781B" w:rsidR="004F4557" w:rsidRPr="007712C4" w:rsidRDefault="004F4557" w:rsidP="004F4557">
      <w:pPr>
        <w:rPr>
          <w:rFonts w:ascii="PT Sans" w:hAnsi="PT Sans" w:cs="Arial"/>
        </w:rPr>
      </w:pPr>
    </w:p>
    <w:p w14:paraId="50315FE7" w14:textId="1138EE52" w:rsidR="004F4557" w:rsidRPr="007712C4" w:rsidRDefault="004F4557" w:rsidP="004F4557">
      <w:pPr>
        <w:rPr>
          <w:rFonts w:ascii="PT Sans" w:hAnsi="PT Sans" w:cs="Arial"/>
        </w:rPr>
      </w:pPr>
    </w:p>
    <w:p w14:paraId="501B8B9E" w14:textId="4BC7FF58" w:rsidR="004F4557" w:rsidRPr="007712C4" w:rsidRDefault="004F4557" w:rsidP="004F4557">
      <w:pPr>
        <w:rPr>
          <w:rFonts w:ascii="PT Sans" w:hAnsi="PT Sans" w:cs="Arial"/>
        </w:rPr>
      </w:pPr>
    </w:p>
    <w:p w14:paraId="529BAFBB" w14:textId="39B16DD4" w:rsidR="004F4557" w:rsidRPr="007712C4" w:rsidRDefault="004F4557" w:rsidP="004F4557">
      <w:pPr>
        <w:rPr>
          <w:rFonts w:ascii="PT Sans" w:hAnsi="PT Sans" w:cs="Arial"/>
        </w:rPr>
      </w:pPr>
    </w:p>
    <w:p w14:paraId="66CF3023" w14:textId="50CEC2AA" w:rsidR="004F4557" w:rsidRPr="007712C4" w:rsidRDefault="004F4557" w:rsidP="004F4557">
      <w:pPr>
        <w:rPr>
          <w:rFonts w:ascii="PT Sans" w:hAnsi="PT Sans" w:cs="Arial"/>
        </w:rPr>
      </w:pPr>
    </w:p>
    <w:p w14:paraId="08B66006" w14:textId="578E7E00" w:rsidR="004F4557" w:rsidRPr="007712C4" w:rsidRDefault="004F4557" w:rsidP="004F4557">
      <w:pPr>
        <w:rPr>
          <w:rFonts w:ascii="PT Sans" w:hAnsi="PT Sans" w:cs="Arial"/>
        </w:rPr>
      </w:pPr>
    </w:p>
    <w:p w14:paraId="1084AC35" w14:textId="4CCF1770" w:rsidR="004F4557" w:rsidRPr="007712C4" w:rsidRDefault="004F4557" w:rsidP="004F4557">
      <w:pPr>
        <w:rPr>
          <w:rFonts w:ascii="PT Sans" w:hAnsi="PT Sans" w:cs="Arial"/>
        </w:rPr>
      </w:pPr>
    </w:p>
    <w:p w14:paraId="3FC307A4" w14:textId="38090442" w:rsidR="004F4557" w:rsidRPr="007712C4" w:rsidRDefault="004F4557" w:rsidP="004F4557">
      <w:pPr>
        <w:rPr>
          <w:rFonts w:ascii="PT Sans" w:hAnsi="PT Sans" w:cs="Arial"/>
        </w:rPr>
      </w:pPr>
    </w:p>
    <w:p w14:paraId="4CF51E1C" w14:textId="3933FBD3" w:rsidR="004F4557" w:rsidRPr="007712C4" w:rsidRDefault="004F4557" w:rsidP="004F4557">
      <w:pPr>
        <w:rPr>
          <w:rFonts w:ascii="PT Sans" w:hAnsi="PT Sans" w:cs="Arial"/>
        </w:rPr>
      </w:pPr>
    </w:p>
    <w:p w14:paraId="3DB82DBA" w14:textId="12832D11" w:rsidR="004F4557" w:rsidRPr="007712C4" w:rsidRDefault="004F4557" w:rsidP="004F4557">
      <w:pPr>
        <w:rPr>
          <w:rFonts w:ascii="PT Sans" w:hAnsi="PT Sans" w:cs="Arial"/>
        </w:rPr>
      </w:pPr>
    </w:p>
    <w:p w14:paraId="06F58F07" w14:textId="7BE3E41F" w:rsidR="004F4557" w:rsidRPr="007712C4" w:rsidRDefault="004F4557" w:rsidP="004F4557">
      <w:pPr>
        <w:rPr>
          <w:rFonts w:ascii="PT Sans" w:hAnsi="PT Sans" w:cs="Arial"/>
        </w:rPr>
      </w:pPr>
    </w:p>
    <w:p w14:paraId="6A1AED70" w14:textId="74953201" w:rsidR="004F4557" w:rsidRPr="007712C4" w:rsidRDefault="004F4557" w:rsidP="004F4557">
      <w:pPr>
        <w:rPr>
          <w:rFonts w:ascii="PT Sans" w:hAnsi="PT Sans" w:cs="Arial"/>
        </w:rPr>
      </w:pPr>
    </w:p>
    <w:p w14:paraId="604CE1D9" w14:textId="17CEBE1C" w:rsidR="004F4557" w:rsidRPr="007712C4" w:rsidRDefault="004F4557" w:rsidP="004F4557">
      <w:pPr>
        <w:rPr>
          <w:rFonts w:ascii="PT Sans" w:hAnsi="PT Sans" w:cs="Arial"/>
        </w:rPr>
      </w:pPr>
    </w:p>
    <w:p w14:paraId="76F505CA" w14:textId="097D7923" w:rsidR="004F4557" w:rsidRPr="007712C4" w:rsidRDefault="004F4557" w:rsidP="004F4557">
      <w:pPr>
        <w:rPr>
          <w:rFonts w:ascii="PT Sans" w:hAnsi="PT Sans" w:cs="Arial"/>
        </w:rPr>
      </w:pPr>
    </w:p>
    <w:p w14:paraId="67FE05E3" w14:textId="09860345" w:rsidR="004F4557" w:rsidRPr="007712C4" w:rsidRDefault="004F4557" w:rsidP="004F4557">
      <w:pPr>
        <w:rPr>
          <w:rFonts w:ascii="PT Sans" w:hAnsi="PT Sans" w:cs="Arial"/>
        </w:rPr>
      </w:pPr>
    </w:p>
    <w:p w14:paraId="5BCE6E27" w14:textId="3BBD6E58" w:rsidR="004F4557" w:rsidRPr="007712C4" w:rsidRDefault="004F4557" w:rsidP="004F4557">
      <w:pPr>
        <w:rPr>
          <w:rFonts w:ascii="PT Sans" w:hAnsi="PT Sans" w:cs="Arial"/>
        </w:rPr>
      </w:pPr>
    </w:p>
    <w:p w14:paraId="2690EE91" w14:textId="32F9F642" w:rsidR="004F4557" w:rsidRPr="007712C4" w:rsidRDefault="004F4557" w:rsidP="004F4557">
      <w:pPr>
        <w:rPr>
          <w:rFonts w:ascii="PT Sans" w:hAnsi="PT Sans" w:cs="Arial"/>
        </w:rPr>
      </w:pPr>
    </w:p>
    <w:p w14:paraId="7C0F6241" w14:textId="1FD02483" w:rsidR="004F4557" w:rsidRPr="007712C4" w:rsidRDefault="004F4557" w:rsidP="004F4557">
      <w:pPr>
        <w:rPr>
          <w:rFonts w:ascii="PT Sans" w:hAnsi="PT Sans" w:cs="Arial"/>
        </w:rPr>
      </w:pPr>
    </w:p>
    <w:p w14:paraId="1BCF3512" w14:textId="2C5B2188" w:rsidR="0033000D" w:rsidRPr="007712C4" w:rsidRDefault="0033000D" w:rsidP="004F4557">
      <w:pPr>
        <w:rPr>
          <w:rFonts w:ascii="PT Sans" w:hAnsi="PT Sans" w:cs="Arial"/>
        </w:rPr>
      </w:pPr>
    </w:p>
    <w:p w14:paraId="28BA0355" w14:textId="3F221900" w:rsidR="00BD295A" w:rsidRPr="007712C4" w:rsidRDefault="005B1B40" w:rsidP="004F4557">
      <w:pPr>
        <w:rPr>
          <w:rFonts w:ascii="PT Sans" w:hAnsi="PT Sans" w:cs="Arial"/>
        </w:rPr>
      </w:pPr>
      <w:r>
        <w:rPr>
          <w:rFonts w:ascii="PT Sans" w:hAnsi="PT Sans" w:cs="Arial"/>
          <w:noProof/>
        </w:rPr>
        <w:drawing>
          <wp:anchor distT="0" distB="0" distL="114300" distR="114300" simplePos="0" relativeHeight="251666432" behindDoc="1" locked="0" layoutInCell="1" allowOverlap="1" wp14:anchorId="387BBD78" wp14:editId="35AA0D4E">
            <wp:simplePos x="0" y="0"/>
            <wp:positionH relativeFrom="column">
              <wp:posOffset>-1210945</wp:posOffset>
            </wp:positionH>
            <wp:positionV relativeFrom="paragraph">
              <wp:posOffset>180975</wp:posOffset>
            </wp:positionV>
            <wp:extent cx="8277860" cy="5522595"/>
            <wp:effectExtent l="0" t="0" r="8890" b="190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han-seefromthesky-N2HtDFA-AgM-unspla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7860" cy="5522595"/>
                    </a:xfrm>
                    <a:prstGeom prst="rect">
                      <a:avLst/>
                    </a:prstGeom>
                  </pic:spPr>
                </pic:pic>
              </a:graphicData>
            </a:graphic>
            <wp14:sizeRelH relativeFrom="page">
              <wp14:pctWidth>0</wp14:pctWidth>
            </wp14:sizeRelH>
            <wp14:sizeRelV relativeFrom="page">
              <wp14:pctHeight>0</wp14:pctHeight>
            </wp14:sizeRelV>
          </wp:anchor>
        </w:drawing>
      </w:r>
    </w:p>
    <w:p w14:paraId="5CA5070E" w14:textId="79452081" w:rsidR="00F828D6" w:rsidRDefault="00F828D6" w:rsidP="00FB1F6A">
      <w:pPr>
        <w:rPr>
          <w:rFonts w:ascii="PT Sans" w:hAnsi="PT Sans" w:cs="Arial"/>
        </w:rPr>
      </w:pPr>
    </w:p>
    <w:p w14:paraId="5EC55DD5" w14:textId="00037840" w:rsidR="003C30AB" w:rsidRDefault="003C30AB" w:rsidP="00FB1F6A">
      <w:pPr>
        <w:rPr>
          <w:rFonts w:ascii="PT Sans" w:hAnsi="PT Sans" w:cs="Arial"/>
        </w:rPr>
      </w:pPr>
    </w:p>
    <w:p w14:paraId="21276CAA" w14:textId="00807D65" w:rsidR="003C30AB" w:rsidRDefault="003C30AB" w:rsidP="00FB1F6A">
      <w:pPr>
        <w:rPr>
          <w:rFonts w:ascii="PT Sans" w:hAnsi="PT Sans" w:cs="Arial"/>
        </w:rPr>
      </w:pPr>
    </w:p>
    <w:p w14:paraId="5C5731AE" w14:textId="1819BD93" w:rsidR="003C30AB" w:rsidRDefault="003C30AB" w:rsidP="00FB1F6A">
      <w:pPr>
        <w:rPr>
          <w:rFonts w:ascii="PT Sans" w:hAnsi="PT Sans" w:cs="Arial"/>
        </w:rPr>
      </w:pPr>
    </w:p>
    <w:p w14:paraId="2E8A7BC8" w14:textId="11BB7729" w:rsidR="003C30AB" w:rsidRDefault="003C30AB" w:rsidP="00FB1F6A">
      <w:pPr>
        <w:rPr>
          <w:rFonts w:ascii="PT Sans" w:hAnsi="PT Sans" w:cs="Arial"/>
        </w:rPr>
      </w:pPr>
    </w:p>
    <w:p w14:paraId="5FD708A7" w14:textId="249DA25B" w:rsidR="003C30AB" w:rsidRDefault="003C30AB" w:rsidP="00FB1F6A">
      <w:pPr>
        <w:rPr>
          <w:rFonts w:ascii="PT Sans" w:hAnsi="PT Sans" w:cs="Arial"/>
        </w:rPr>
      </w:pPr>
    </w:p>
    <w:p w14:paraId="148BBF1A" w14:textId="502F0776" w:rsidR="003C30AB" w:rsidRDefault="003C30AB" w:rsidP="00FB1F6A">
      <w:pPr>
        <w:rPr>
          <w:rFonts w:ascii="PT Sans" w:hAnsi="PT Sans" w:cs="Arial"/>
        </w:rPr>
      </w:pPr>
    </w:p>
    <w:p w14:paraId="373E0A7E" w14:textId="62254855" w:rsidR="003C30AB" w:rsidRDefault="003C30AB" w:rsidP="00FB1F6A">
      <w:pPr>
        <w:rPr>
          <w:rFonts w:ascii="PT Sans" w:hAnsi="PT Sans" w:cs="Arial"/>
        </w:rPr>
      </w:pPr>
    </w:p>
    <w:p w14:paraId="4B54C66F" w14:textId="2DB87C0C" w:rsidR="003C30AB" w:rsidRDefault="003C30AB" w:rsidP="00FB1F6A">
      <w:pPr>
        <w:rPr>
          <w:rFonts w:ascii="PT Sans" w:hAnsi="PT Sans" w:cs="Arial"/>
        </w:rPr>
      </w:pPr>
    </w:p>
    <w:p w14:paraId="4DC8BE15" w14:textId="213CA9DB" w:rsidR="003C30AB" w:rsidRDefault="003C30AB" w:rsidP="00FB1F6A">
      <w:pPr>
        <w:rPr>
          <w:rFonts w:ascii="PT Sans" w:hAnsi="PT Sans" w:cs="Arial"/>
        </w:rPr>
      </w:pPr>
    </w:p>
    <w:p w14:paraId="56F6B1EC" w14:textId="511490B6" w:rsidR="003C30AB" w:rsidRDefault="003C30AB" w:rsidP="00FB1F6A">
      <w:pPr>
        <w:rPr>
          <w:rFonts w:ascii="PT Sans" w:hAnsi="PT Sans" w:cs="Arial"/>
        </w:rPr>
      </w:pPr>
    </w:p>
    <w:p w14:paraId="1D007820" w14:textId="360D2D95" w:rsidR="003C30AB" w:rsidRDefault="003C30AB" w:rsidP="00FB1F6A">
      <w:pPr>
        <w:rPr>
          <w:rFonts w:ascii="PT Sans" w:hAnsi="PT Sans" w:cs="Arial"/>
        </w:rPr>
      </w:pPr>
    </w:p>
    <w:p w14:paraId="329A6B52" w14:textId="6913F97C" w:rsidR="003C30AB" w:rsidRDefault="003C30AB" w:rsidP="00FB1F6A">
      <w:pPr>
        <w:rPr>
          <w:rFonts w:ascii="PT Sans" w:hAnsi="PT Sans" w:cs="Arial"/>
        </w:rPr>
      </w:pPr>
    </w:p>
    <w:p w14:paraId="3E56FBF0" w14:textId="2A0C03A0" w:rsidR="003C30AB" w:rsidRDefault="003C30AB" w:rsidP="00FB1F6A">
      <w:pPr>
        <w:rPr>
          <w:rFonts w:ascii="PT Sans" w:hAnsi="PT Sans" w:cs="Arial"/>
        </w:rPr>
      </w:pPr>
    </w:p>
    <w:p w14:paraId="29F3D802" w14:textId="0AB29820" w:rsidR="003C30AB" w:rsidRDefault="003C30AB" w:rsidP="00FB1F6A">
      <w:pPr>
        <w:rPr>
          <w:rFonts w:ascii="PT Sans" w:hAnsi="PT Sans" w:cs="Arial"/>
        </w:rPr>
      </w:pPr>
    </w:p>
    <w:p w14:paraId="0082BD79" w14:textId="32AB8720" w:rsidR="003C30AB" w:rsidRDefault="003C30AB" w:rsidP="00FB1F6A">
      <w:pPr>
        <w:rPr>
          <w:rFonts w:ascii="PT Sans" w:hAnsi="PT Sans" w:cs="Arial"/>
        </w:rPr>
      </w:pPr>
    </w:p>
    <w:p w14:paraId="796BAAFE" w14:textId="328BCBD9" w:rsidR="003C30AB" w:rsidRDefault="003C30AB" w:rsidP="00FB1F6A">
      <w:pPr>
        <w:rPr>
          <w:rFonts w:ascii="PT Sans" w:hAnsi="PT Sans" w:cs="Arial"/>
        </w:rPr>
      </w:pPr>
    </w:p>
    <w:p w14:paraId="3817FF8D" w14:textId="0BB39526" w:rsidR="003C30AB" w:rsidRDefault="003C30AB" w:rsidP="00FB1F6A">
      <w:pPr>
        <w:rPr>
          <w:rFonts w:ascii="PT Sans" w:hAnsi="PT Sans" w:cs="Arial"/>
        </w:rPr>
      </w:pPr>
    </w:p>
    <w:p w14:paraId="036D8CE1" w14:textId="1CC23E73" w:rsidR="003C30AB" w:rsidRDefault="003C30AB" w:rsidP="00FB1F6A">
      <w:pPr>
        <w:rPr>
          <w:rFonts w:ascii="PT Sans" w:hAnsi="PT Sans" w:cs="Arial"/>
        </w:rPr>
      </w:pPr>
    </w:p>
    <w:p w14:paraId="62E289C8" w14:textId="63D72F3D" w:rsidR="003C30AB" w:rsidRDefault="003C30AB" w:rsidP="00FB1F6A">
      <w:pPr>
        <w:rPr>
          <w:rFonts w:ascii="PT Sans" w:hAnsi="PT Sans" w:cs="Arial"/>
        </w:rPr>
      </w:pPr>
    </w:p>
    <w:p w14:paraId="513C1040" w14:textId="08483FF8" w:rsidR="009E4984" w:rsidRDefault="009E4984" w:rsidP="00FB1F6A">
      <w:pPr>
        <w:rPr>
          <w:rFonts w:ascii="PT Sans" w:hAnsi="PT Sans" w:cs="Arial"/>
        </w:rPr>
      </w:pPr>
    </w:p>
    <w:p w14:paraId="56CAC2F7" w14:textId="77777777" w:rsidR="009E4984" w:rsidRDefault="009E4984" w:rsidP="00FB1F6A">
      <w:pPr>
        <w:rPr>
          <w:rFonts w:ascii="PT Sans" w:hAnsi="PT Sans" w:cs="Arial"/>
        </w:rPr>
      </w:pPr>
    </w:p>
    <w:p w14:paraId="720FEFF3" w14:textId="6875256D" w:rsidR="003C30AB" w:rsidRDefault="003C30AB" w:rsidP="00FB1F6A">
      <w:pPr>
        <w:rPr>
          <w:rFonts w:ascii="PT Sans" w:hAnsi="PT Sans" w:cs="Arial"/>
        </w:rPr>
      </w:pPr>
    </w:p>
    <w:p w14:paraId="7129B304" w14:textId="67C59A49" w:rsidR="003C30AB" w:rsidRDefault="003C30AB" w:rsidP="00FB1F6A">
      <w:pPr>
        <w:rPr>
          <w:rFonts w:ascii="PT Sans" w:hAnsi="PT Sans" w:cs="Arial"/>
        </w:rPr>
      </w:pPr>
    </w:p>
    <w:p w14:paraId="22BCC9D9" w14:textId="3F984FD1" w:rsidR="003C30AB" w:rsidRDefault="003C30AB" w:rsidP="00FB1F6A">
      <w:pPr>
        <w:rPr>
          <w:rFonts w:ascii="PT Sans" w:hAnsi="PT Sans" w:cs="Arial"/>
        </w:rPr>
      </w:pPr>
    </w:p>
    <w:p w14:paraId="66086035" w14:textId="77777777" w:rsidR="00337014" w:rsidRPr="00337014" w:rsidRDefault="00337014" w:rsidP="00337014">
      <w:bookmarkStart w:id="0" w:name="_Toc42604678"/>
    </w:p>
    <w:p w14:paraId="6FDED601" w14:textId="0F3AF50A" w:rsidR="004F4557" w:rsidRPr="003C30AB" w:rsidRDefault="009E4984" w:rsidP="003C30AB">
      <w:pPr>
        <w:pStyle w:val="Kop1"/>
      </w:pPr>
      <w:r>
        <w:lastRenderedPageBreak/>
        <w:br/>
      </w:r>
      <w:r w:rsidR="00AB4711" w:rsidRPr="003C30AB">
        <w:t>Inleiding</w:t>
      </w:r>
      <w:bookmarkEnd w:id="0"/>
    </w:p>
    <w:p w14:paraId="4C143862" w14:textId="77777777" w:rsidR="00B05865" w:rsidRPr="007712C4" w:rsidRDefault="00B05865" w:rsidP="00B05865">
      <w:pPr>
        <w:rPr>
          <w:rFonts w:ascii="PT Sans" w:hAnsi="PT Sans" w:cs="Arial"/>
        </w:rPr>
      </w:pPr>
    </w:p>
    <w:p w14:paraId="7A0974BD" w14:textId="1AF42FB0" w:rsidR="005173E1" w:rsidRPr="00C527FE" w:rsidRDefault="003724A7" w:rsidP="003724A7">
      <w:pPr>
        <w:rPr>
          <w:rFonts w:ascii="Arial" w:hAnsi="Arial" w:cs="Arial"/>
          <w:b/>
          <w:bCs/>
        </w:rPr>
      </w:pPr>
      <w:r w:rsidRPr="00C527FE">
        <w:rPr>
          <w:rFonts w:ascii="Arial" w:hAnsi="Arial" w:cs="Arial"/>
          <w:b/>
          <w:bCs/>
        </w:rPr>
        <w:t xml:space="preserve">Dit protocol is bedoeld voor het invullen van catechese, zondagsschool en andere vormen van jeugdwerk binnen de gemeenten. Het protocol is </w:t>
      </w:r>
      <w:r w:rsidR="005173E1" w:rsidRPr="00C527FE">
        <w:rPr>
          <w:rFonts w:ascii="Arial" w:hAnsi="Arial" w:cs="Arial"/>
          <w:b/>
          <w:bCs/>
        </w:rPr>
        <w:t>bedoeld</w:t>
      </w:r>
      <w:r w:rsidRPr="00C527FE">
        <w:rPr>
          <w:rFonts w:ascii="Arial" w:hAnsi="Arial" w:cs="Arial"/>
          <w:b/>
          <w:bCs/>
        </w:rPr>
        <w:t xml:space="preserve"> als handvat voor het opstarten van deze activiteiten en is </w:t>
      </w:r>
      <w:r w:rsidRPr="00C527FE">
        <w:rPr>
          <w:rFonts w:ascii="Arial" w:hAnsi="Arial" w:cs="Arial"/>
          <w:b/>
          <w:bCs/>
          <w:u w:val="single"/>
        </w:rPr>
        <w:t>aanvullend</w:t>
      </w:r>
      <w:r w:rsidRPr="00C527FE">
        <w:rPr>
          <w:rFonts w:ascii="Arial" w:hAnsi="Arial" w:cs="Arial"/>
          <w:b/>
          <w:bCs/>
        </w:rPr>
        <w:t xml:space="preserve"> op bestaande protocollen voor kerkelijke activiteiten.</w:t>
      </w:r>
      <w:r w:rsidR="00C446AE" w:rsidRPr="00C527FE">
        <w:rPr>
          <w:rFonts w:ascii="Arial" w:hAnsi="Arial" w:cs="Arial"/>
          <w:b/>
          <w:bCs/>
        </w:rPr>
        <w:t xml:space="preserve"> </w:t>
      </w:r>
    </w:p>
    <w:p w14:paraId="7E4BBC33" w14:textId="137B1791" w:rsidR="0056260A" w:rsidRPr="00C527FE" w:rsidRDefault="0056260A" w:rsidP="003724A7">
      <w:pPr>
        <w:rPr>
          <w:rFonts w:ascii="Arial" w:hAnsi="Arial" w:cs="Arial"/>
        </w:rPr>
      </w:pPr>
    </w:p>
    <w:p w14:paraId="21A9E29D" w14:textId="294D7573" w:rsidR="005173E1" w:rsidRPr="00C527FE" w:rsidRDefault="0056260A" w:rsidP="003724A7">
      <w:pPr>
        <w:rPr>
          <w:rFonts w:ascii="Arial" w:hAnsi="Arial" w:cs="Arial"/>
        </w:rPr>
      </w:pPr>
      <w:r w:rsidRPr="00C527FE">
        <w:rPr>
          <w:rFonts w:ascii="Arial" w:hAnsi="Arial" w:cs="Arial"/>
        </w:rPr>
        <w:t xml:space="preserve">Het protocol is geschreven op basis van een situatie dat het afstandscriterium van 1,5 meter voor iedereen van toepassing is. </w:t>
      </w:r>
      <w:r w:rsidR="005173E1" w:rsidRPr="00C527FE">
        <w:rPr>
          <w:rFonts w:ascii="Arial" w:hAnsi="Arial" w:cs="Arial"/>
        </w:rPr>
        <w:t>Per gemeente zal de situatie verschillen. Daarom is het belangrijk om dit protocol te vertalen naar de eigen situatie en de eigen locatie. Vervolgens kan dit vastgelegd worden in een eigen protocol.</w:t>
      </w:r>
    </w:p>
    <w:p w14:paraId="4BC4FFB5" w14:textId="78F2E8D8" w:rsidR="00B972DC" w:rsidRPr="00C527FE" w:rsidRDefault="00B972DC" w:rsidP="003724A7">
      <w:pPr>
        <w:rPr>
          <w:rFonts w:ascii="Arial" w:hAnsi="Arial" w:cs="Arial"/>
          <w:noProof/>
        </w:rPr>
      </w:pPr>
    </w:p>
    <w:p w14:paraId="401E2475" w14:textId="7E32D8E2" w:rsidR="009A5039" w:rsidRPr="00C527FE" w:rsidRDefault="003724A7" w:rsidP="003724A7">
      <w:pPr>
        <w:rPr>
          <w:rFonts w:ascii="Arial" w:hAnsi="Arial" w:cs="Arial"/>
        </w:rPr>
      </w:pPr>
      <w:r w:rsidRPr="00C527FE">
        <w:rPr>
          <w:rFonts w:ascii="Arial" w:hAnsi="Arial" w:cs="Arial"/>
        </w:rPr>
        <w:t>Uitgangspunt van dit protocol zijn de geldende adviezen en maatregelen van de Rijksoverheid en het RIVM.</w:t>
      </w:r>
      <w:r w:rsidR="00C446AE" w:rsidRPr="00C527FE">
        <w:rPr>
          <w:rFonts w:ascii="Arial" w:hAnsi="Arial" w:cs="Arial"/>
        </w:rPr>
        <w:t xml:space="preserve"> </w:t>
      </w:r>
      <w:r w:rsidR="009A5039" w:rsidRPr="00C527FE">
        <w:rPr>
          <w:rFonts w:ascii="Arial" w:hAnsi="Arial" w:cs="Arial"/>
        </w:rPr>
        <w:t>Verder</w:t>
      </w:r>
      <w:r w:rsidRPr="00C527FE">
        <w:rPr>
          <w:rFonts w:ascii="Arial" w:hAnsi="Arial" w:cs="Arial"/>
        </w:rPr>
        <w:t xml:space="preserve"> dient elke </w:t>
      </w:r>
      <w:r w:rsidR="00731620" w:rsidRPr="00C527FE">
        <w:rPr>
          <w:rFonts w:ascii="Arial" w:hAnsi="Arial" w:cs="Arial"/>
        </w:rPr>
        <w:t xml:space="preserve">kerkelijke </w:t>
      </w:r>
      <w:r w:rsidRPr="00C527FE">
        <w:rPr>
          <w:rFonts w:ascii="Arial" w:hAnsi="Arial" w:cs="Arial"/>
        </w:rPr>
        <w:t xml:space="preserve">gemeente rekening te houden met </w:t>
      </w:r>
      <w:r w:rsidR="001B5184" w:rsidRPr="00C527FE">
        <w:rPr>
          <w:rFonts w:ascii="Arial" w:hAnsi="Arial" w:cs="Arial"/>
        </w:rPr>
        <w:t xml:space="preserve">eventuele aanvullende </w:t>
      </w:r>
      <w:r w:rsidRPr="00C527FE">
        <w:rPr>
          <w:rFonts w:ascii="Arial" w:hAnsi="Arial" w:cs="Arial"/>
        </w:rPr>
        <w:t>bepalingen van de veiligheidsregio’s</w:t>
      </w:r>
      <w:r w:rsidR="009A5039" w:rsidRPr="00C527FE">
        <w:rPr>
          <w:rFonts w:ascii="Arial" w:hAnsi="Arial" w:cs="Arial"/>
        </w:rPr>
        <w:t>.</w:t>
      </w:r>
    </w:p>
    <w:p w14:paraId="2E9AA2C4" w14:textId="471CB7D5" w:rsidR="009A5039" w:rsidRPr="00C527FE" w:rsidRDefault="009A5039" w:rsidP="003724A7">
      <w:pPr>
        <w:rPr>
          <w:rFonts w:ascii="Arial" w:hAnsi="Arial" w:cs="Arial"/>
        </w:rPr>
      </w:pPr>
    </w:p>
    <w:p w14:paraId="46672393" w14:textId="518C6680" w:rsidR="009A5039" w:rsidRPr="00C527FE" w:rsidRDefault="0056260A" w:rsidP="004F4557">
      <w:pPr>
        <w:rPr>
          <w:rFonts w:ascii="Arial" w:hAnsi="Arial" w:cs="Arial"/>
        </w:rPr>
      </w:pPr>
      <w:r w:rsidRPr="00C527FE">
        <w:rPr>
          <w:rFonts w:ascii="Arial" w:hAnsi="Arial" w:cs="Arial"/>
        </w:rPr>
        <w:t>Naar aanleiding van nieuwe inzichten dan wel nieuwe richtlijnen vanuit het kabinet en/of het RIVM kan dit protocol herzien worden</w:t>
      </w:r>
      <w:r w:rsidR="008233C2" w:rsidRPr="00C527FE">
        <w:rPr>
          <w:rFonts w:ascii="Arial" w:hAnsi="Arial" w:cs="Arial"/>
        </w:rPr>
        <w:t>. De actuele versie is te vinden op de websites</w:t>
      </w:r>
      <w:r w:rsidR="003B743B" w:rsidRPr="00C527FE">
        <w:rPr>
          <w:rFonts w:ascii="Arial" w:hAnsi="Arial" w:cs="Arial"/>
        </w:rPr>
        <w:t xml:space="preserve"> van</w:t>
      </w:r>
      <w:r w:rsidR="008233C2" w:rsidRPr="00C527FE">
        <w:rPr>
          <w:rFonts w:ascii="Arial" w:hAnsi="Arial" w:cs="Arial"/>
        </w:rPr>
        <w:t xml:space="preserve"> de betrokken organisaties.</w:t>
      </w:r>
    </w:p>
    <w:p w14:paraId="124522A1" w14:textId="014E4412" w:rsidR="003C30AB" w:rsidRPr="00C527FE" w:rsidRDefault="003C30AB" w:rsidP="004F4557">
      <w:pPr>
        <w:rPr>
          <w:rFonts w:ascii="Arial" w:hAnsi="Arial" w:cs="Arial"/>
        </w:rPr>
      </w:pPr>
    </w:p>
    <w:p w14:paraId="32962841" w14:textId="4593048E" w:rsidR="003C30AB" w:rsidRPr="00C527FE" w:rsidRDefault="003C30AB" w:rsidP="004F4557">
      <w:pPr>
        <w:rPr>
          <w:rFonts w:ascii="Arial" w:hAnsi="Arial" w:cs="Arial"/>
        </w:rPr>
      </w:pPr>
    </w:p>
    <w:p w14:paraId="342290BE" w14:textId="2D17A064" w:rsidR="003C30AB" w:rsidRPr="00C527FE" w:rsidRDefault="003C30AB" w:rsidP="004F4557">
      <w:pPr>
        <w:rPr>
          <w:rFonts w:ascii="Arial" w:hAnsi="Arial" w:cs="Arial"/>
        </w:rPr>
      </w:pPr>
    </w:p>
    <w:p w14:paraId="7E70EE39" w14:textId="2138477D" w:rsidR="003C30AB" w:rsidRPr="00C527FE" w:rsidRDefault="003C30AB" w:rsidP="004F4557">
      <w:pPr>
        <w:rPr>
          <w:rFonts w:ascii="Arial" w:hAnsi="Arial" w:cs="Arial"/>
        </w:rPr>
      </w:pPr>
    </w:p>
    <w:p w14:paraId="071B4DD2" w14:textId="3D8528BD" w:rsidR="003C30AB" w:rsidRPr="00C527FE" w:rsidRDefault="003C30AB" w:rsidP="004F4557">
      <w:pPr>
        <w:rPr>
          <w:rFonts w:ascii="Arial" w:hAnsi="Arial" w:cs="Arial"/>
        </w:rPr>
      </w:pPr>
    </w:p>
    <w:p w14:paraId="38789E05" w14:textId="06530AF9" w:rsidR="003C30AB" w:rsidRPr="00C527FE" w:rsidRDefault="003C30AB" w:rsidP="004F4557">
      <w:pPr>
        <w:rPr>
          <w:rFonts w:ascii="Arial" w:hAnsi="Arial" w:cs="Arial"/>
        </w:rPr>
      </w:pPr>
    </w:p>
    <w:p w14:paraId="3AD8AE2D" w14:textId="259EC546" w:rsidR="003C30AB" w:rsidRPr="00C527FE" w:rsidRDefault="003C30AB" w:rsidP="004F4557">
      <w:pPr>
        <w:rPr>
          <w:rFonts w:ascii="Arial" w:hAnsi="Arial" w:cs="Arial"/>
        </w:rPr>
      </w:pPr>
    </w:p>
    <w:p w14:paraId="5702C87F" w14:textId="20D2A793" w:rsidR="003C30AB" w:rsidRPr="00C527FE" w:rsidRDefault="003C30AB" w:rsidP="004F4557">
      <w:pPr>
        <w:rPr>
          <w:rFonts w:ascii="Arial" w:hAnsi="Arial" w:cs="Arial"/>
        </w:rPr>
      </w:pPr>
    </w:p>
    <w:p w14:paraId="4C737A68" w14:textId="052BD6FB" w:rsidR="003C30AB" w:rsidRPr="00C527FE" w:rsidRDefault="003C30AB" w:rsidP="004F4557">
      <w:pPr>
        <w:rPr>
          <w:rFonts w:ascii="Arial" w:hAnsi="Arial" w:cs="Arial"/>
        </w:rPr>
      </w:pPr>
    </w:p>
    <w:p w14:paraId="7DE2FD92" w14:textId="0826D88E" w:rsidR="003C30AB" w:rsidRPr="00C527FE" w:rsidRDefault="003C30AB" w:rsidP="004F4557">
      <w:pPr>
        <w:rPr>
          <w:rFonts w:ascii="Arial" w:hAnsi="Arial" w:cs="Arial"/>
        </w:rPr>
      </w:pPr>
    </w:p>
    <w:p w14:paraId="554E85A5" w14:textId="4069DE69" w:rsidR="003C30AB" w:rsidRPr="00C527FE" w:rsidRDefault="003C30AB" w:rsidP="004F4557">
      <w:pPr>
        <w:rPr>
          <w:rFonts w:ascii="Arial" w:hAnsi="Arial" w:cs="Arial"/>
        </w:rPr>
      </w:pPr>
    </w:p>
    <w:p w14:paraId="38864952" w14:textId="12B7AD34" w:rsidR="003C30AB" w:rsidRPr="00C527FE" w:rsidRDefault="003C30AB" w:rsidP="004F4557">
      <w:pPr>
        <w:rPr>
          <w:rFonts w:ascii="Arial" w:hAnsi="Arial" w:cs="Arial"/>
        </w:rPr>
      </w:pPr>
    </w:p>
    <w:p w14:paraId="2B7C5246" w14:textId="5B6D0B9D" w:rsidR="003C30AB" w:rsidRPr="00C527FE" w:rsidRDefault="003C30AB" w:rsidP="004F4557">
      <w:pPr>
        <w:rPr>
          <w:rFonts w:ascii="Arial" w:hAnsi="Arial" w:cs="Arial"/>
        </w:rPr>
      </w:pPr>
    </w:p>
    <w:p w14:paraId="01636B1E" w14:textId="5E1112A5" w:rsidR="003C30AB" w:rsidRPr="00C527FE" w:rsidRDefault="003C30AB" w:rsidP="004F4557">
      <w:pPr>
        <w:rPr>
          <w:rFonts w:ascii="Arial" w:hAnsi="Arial" w:cs="Arial"/>
        </w:rPr>
      </w:pPr>
    </w:p>
    <w:p w14:paraId="50053F59" w14:textId="745C24DA" w:rsidR="003C30AB" w:rsidRPr="00C527FE" w:rsidRDefault="003C30AB" w:rsidP="004F4557">
      <w:pPr>
        <w:rPr>
          <w:rFonts w:ascii="Arial" w:hAnsi="Arial" w:cs="Arial"/>
        </w:rPr>
      </w:pPr>
    </w:p>
    <w:p w14:paraId="0DFEB224" w14:textId="7F04B4C3" w:rsidR="003C30AB" w:rsidRPr="00C527FE" w:rsidRDefault="003C30AB" w:rsidP="004F4557">
      <w:pPr>
        <w:rPr>
          <w:rFonts w:ascii="Arial" w:hAnsi="Arial" w:cs="Arial"/>
        </w:rPr>
      </w:pPr>
    </w:p>
    <w:p w14:paraId="7297AB0D" w14:textId="3F8A08A2" w:rsidR="003C30AB" w:rsidRPr="00C527FE" w:rsidRDefault="003C30AB" w:rsidP="004F4557">
      <w:pPr>
        <w:rPr>
          <w:rFonts w:ascii="Arial" w:hAnsi="Arial" w:cs="Arial"/>
        </w:rPr>
      </w:pPr>
    </w:p>
    <w:p w14:paraId="2D7A12E2" w14:textId="77777777" w:rsidR="003C30AB" w:rsidRDefault="003C30AB" w:rsidP="004F4557">
      <w:pPr>
        <w:rPr>
          <w:rFonts w:ascii="PT Sans" w:hAnsi="PT Sans" w:cs="Arial"/>
        </w:rPr>
      </w:pPr>
    </w:p>
    <w:p w14:paraId="5A30BB39" w14:textId="1A8B6CF3" w:rsidR="003C30AB" w:rsidRDefault="003C30AB" w:rsidP="004F4557">
      <w:pPr>
        <w:rPr>
          <w:rFonts w:ascii="PT Sans" w:hAnsi="PT Sans" w:cs="Arial"/>
        </w:rPr>
      </w:pPr>
    </w:p>
    <w:p w14:paraId="71DF67B0" w14:textId="2299BABC" w:rsidR="003C30AB" w:rsidRDefault="003C30AB" w:rsidP="004F4557">
      <w:pPr>
        <w:rPr>
          <w:rFonts w:ascii="PT Sans" w:hAnsi="PT Sans" w:cs="Arial"/>
        </w:rPr>
      </w:pPr>
    </w:p>
    <w:p w14:paraId="7E9D7212" w14:textId="792E0A15" w:rsidR="003C30AB" w:rsidRDefault="003C30AB" w:rsidP="004F4557">
      <w:pPr>
        <w:rPr>
          <w:rFonts w:ascii="PT Sans" w:hAnsi="PT Sans" w:cs="Arial"/>
        </w:rPr>
      </w:pPr>
    </w:p>
    <w:p w14:paraId="7645B70B" w14:textId="6B8C2518" w:rsidR="003C30AB" w:rsidRDefault="003C30AB" w:rsidP="004F4557">
      <w:pPr>
        <w:rPr>
          <w:rFonts w:ascii="PT Sans" w:hAnsi="PT Sans" w:cs="Arial"/>
        </w:rPr>
      </w:pPr>
    </w:p>
    <w:p w14:paraId="7A77EC8C" w14:textId="7BE9FDED" w:rsidR="003C30AB" w:rsidRDefault="003C30AB" w:rsidP="004F4557">
      <w:pPr>
        <w:rPr>
          <w:rFonts w:ascii="PT Sans" w:hAnsi="PT Sans" w:cs="Arial"/>
        </w:rPr>
      </w:pPr>
    </w:p>
    <w:p w14:paraId="13E22D65" w14:textId="44D32AEA" w:rsidR="00CC5EE7" w:rsidRDefault="00CC5EE7" w:rsidP="004F4557">
      <w:pPr>
        <w:rPr>
          <w:rFonts w:ascii="PT Sans" w:hAnsi="PT Sans" w:cs="Arial"/>
        </w:rPr>
      </w:pPr>
    </w:p>
    <w:p w14:paraId="1A7B147E" w14:textId="6A5FBEDF" w:rsidR="003C30AB" w:rsidRDefault="003C30AB" w:rsidP="004F4557">
      <w:pPr>
        <w:rPr>
          <w:rFonts w:ascii="PT Sans" w:hAnsi="PT Sans" w:cs="Arial"/>
        </w:rPr>
      </w:pPr>
    </w:p>
    <w:p w14:paraId="762A673F" w14:textId="77777777" w:rsidR="00337014" w:rsidRPr="007712C4" w:rsidRDefault="00337014" w:rsidP="004F4557">
      <w:pPr>
        <w:rPr>
          <w:rFonts w:ascii="PT Sans" w:hAnsi="PT Sans" w:cs="Arial"/>
        </w:rPr>
      </w:pPr>
    </w:p>
    <w:p w14:paraId="73AE8F5B" w14:textId="34049CA1" w:rsidR="004F4557" w:rsidRDefault="004F4557" w:rsidP="004F4557">
      <w:pPr>
        <w:rPr>
          <w:rFonts w:ascii="PT Sans" w:hAnsi="PT Sans" w:cs="Arial"/>
        </w:rPr>
      </w:pPr>
    </w:p>
    <w:p w14:paraId="2FF9A894" w14:textId="77777777" w:rsidR="008A550A" w:rsidRPr="007712C4" w:rsidRDefault="008A550A" w:rsidP="004F4557">
      <w:pPr>
        <w:rPr>
          <w:rFonts w:ascii="PT Sans" w:hAnsi="PT Sans" w:cs="Arial"/>
        </w:rPr>
      </w:pPr>
    </w:p>
    <w:sdt>
      <w:sdtPr>
        <w:rPr>
          <w:rFonts w:ascii="PT Sans" w:hAnsi="PT Sans" w:cs="Arial"/>
        </w:rPr>
        <w:id w:val="336745520"/>
        <w:docPartObj>
          <w:docPartGallery w:val="Table of Contents"/>
          <w:docPartUnique/>
        </w:docPartObj>
      </w:sdtPr>
      <w:sdtEndPr>
        <w:rPr>
          <w:b/>
          <w:bCs/>
        </w:rPr>
      </w:sdtEndPr>
      <w:sdtContent>
        <w:p w14:paraId="399003DF" w14:textId="62447DFC" w:rsidR="003C30AB" w:rsidRPr="007712C4" w:rsidRDefault="003C30AB" w:rsidP="00EE1C63">
          <w:pPr>
            <w:rPr>
              <w:rFonts w:ascii="PT Sans" w:hAnsi="PT Sans" w:cs="Arial"/>
            </w:rPr>
          </w:pPr>
        </w:p>
        <w:p w14:paraId="4EAB8DF1" w14:textId="6E150254" w:rsidR="00AD18B2" w:rsidRPr="003C30AB" w:rsidRDefault="00AD18B2" w:rsidP="003C30AB">
          <w:pPr>
            <w:pStyle w:val="Kop1"/>
          </w:pPr>
          <w:bookmarkStart w:id="1" w:name="_Toc42604679"/>
          <w:r w:rsidRPr="003C30AB">
            <w:lastRenderedPageBreak/>
            <w:t>Inhoud</w:t>
          </w:r>
          <w:bookmarkEnd w:id="1"/>
        </w:p>
        <w:p w14:paraId="77AEB421" w14:textId="04DBB326" w:rsidR="007B7CBB" w:rsidRPr="00C527FE" w:rsidRDefault="00AD18B2">
          <w:pPr>
            <w:pStyle w:val="Inhopg1"/>
            <w:tabs>
              <w:tab w:val="right" w:leader="dot" w:pos="9062"/>
            </w:tabs>
            <w:rPr>
              <w:rFonts w:ascii="Arial" w:eastAsiaTheme="minorEastAsia" w:hAnsi="Arial" w:cs="Arial"/>
              <w:b/>
              <w:bCs/>
              <w:noProof/>
              <w:sz w:val="24"/>
              <w:szCs w:val="24"/>
              <w:lang w:eastAsia="nl-NL"/>
            </w:rPr>
          </w:pPr>
          <w:r w:rsidRPr="00C527FE">
            <w:rPr>
              <w:rFonts w:ascii="Arial" w:hAnsi="Arial" w:cs="Arial"/>
              <w:b/>
              <w:bCs/>
            </w:rPr>
            <w:fldChar w:fldCharType="begin"/>
          </w:r>
          <w:r w:rsidRPr="00C527FE">
            <w:rPr>
              <w:rFonts w:ascii="Arial" w:hAnsi="Arial" w:cs="Arial"/>
              <w:b/>
              <w:bCs/>
            </w:rPr>
            <w:instrText xml:space="preserve"> TOC \o "1-3" \h \z \u </w:instrText>
          </w:r>
          <w:r w:rsidRPr="00C527FE">
            <w:rPr>
              <w:rFonts w:ascii="Arial" w:hAnsi="Arial" w:cs="Arial"/>
              <w:b/>
              <w:bCs/>
            </w:rPr>
            <w:fldChar w:fldCharType="separate"/>
          </w:r>
          <w:hyperlink w:anchor="_Toc42604678" w:history="1">
            <w:r w:rsidR="007B7CBB" w:rsidRPr="00C527FE">
              <w:rPr>
                <w:rStyle w:val="Hyperlink"/>
                <w:rFonts w:ascii="Arial" w:hAnsi="Arial" w:cs="Arial"/>
                <w:b/>
                <w:bCs/>
                <w:noProof/>
              </w:rPr>
              <w:t>Inleiding</w:t>
            </w:r>
            <w:r w:rsidR="007B7CBB" w:rsidRPr="00C527FE">
              <w:rPr>
                <w:rFonts w:ascii="Arial" w:hAnsi="Arial" w:cs="Arial"/>
                <w:b/>
                <w:bCs/>
                <w:noProof/>
                <w:webHidden/>
              </w:rPr>
              <w:tab/>
            </w:r>
            <w:r w:rsidR="007B7CBB" w:rsidRPr="00C527FE">
              <w:rPr>
                <w:rFonts w:ascii="Arial" w:hAnsi="Arial" w:cs="Arial"/>
                <w:b/>
                <w:bCs/>
                <w:noProof/>
                <w:webHidden/>
              </w:rPr>
              <w:fldChar w:fldCharType="begin"/>
            </w:r>
            <w:r w:rsidR="007B7CBB" w:rsidRPr="00C527FE">
              <w:rPr>
                <w:rFonts w:ascii="Arial" w:hAnsi="Arial" w:cs="Arial"/>
                <w:b/>
                <w:bCs/>
                <w:noProof/>
                <w:webHidden/>
              </w:rPr>
              <w:instrText xml:space="preserve"> PAGEREF _Toc42604678 \h </w:instrText>
            </w:r>
            <w:r w:rsidR="007B7CBB" w:rsidRPr="00C527FE">
              <w:rPr>
                <w:rFonts w:ascii="Arial" w:hAnsi="Arial" w:cs="Arial"/>
                <w:b/>
                <w:bCs/>
                <w:noProof/>
                <w:webHidden/>
              </w:rPr>
            </w:r>
            <w:r w:rsidR="007B7CBB" w:rsidRPr="00C527FE">
              <w:rPr>
                <w:rFonts w:ascii="Arial" w:hAnsi="Arial" w:cs="Arial"/>
                <w:b/>
                <w:bCs/>
                <w:noProof/>
                <w:webHidden/>
              </w:rPr>
              <w:fldChar w:fldCharType="separate"/>
            </w:r>
            <w:r w:rsidR="00FE7C9C">
              <w:rPr>
                <w:rFonts w:ascii="Arial" w:hAnsi="Arial" w:cs="Arial"/>
                <w:b/>
                <w:bCs/>
                <w:noProof/>
                <w:webHidden/>
              </w:rPr>
              <w:t>2</w:t>
            </w:r>
            <w:r w:rsidR="007B7CBB" w:rsidRPr="00C527FE">
              <w:rPr>
                <w:rFonts w:ascii="Arial" w:hAnsi="Arial" w:cs="Arial"/>
                <w:b/>
                <w:bCs/>
                <w:noProof/>
                <w:webHidden/>
              </w:rPr>
              <w:fldChar w:fldCharType="end"/>
            </w:r>
          </w:hyperlink>
        </w:p>
        <w:p w14:paraId="04414E67" w14:textId="3B87C20C" w:rsidR="007B7CBB" w:rsidRPr="00C527FE" w:rsidRDefault="00FE7C9C">
          <w:pPr>
            <w:pStyle w:val="Inhopg1"/>
            <w:tabs>
              <w:tab w:val="right" w:leader="dot" w:pos="9062"/>
            </w:tabs>
            <w:rPr>
              <w:rFonts w:ascii="Arial" w:eastAsiaTheme="minorEastAsia" w:hAnsi="Arial" w:cs="Arial"/>
              <w:b/>
              <w:bCs/>
              <w:noProof/>
              <w:sz w:val="24"/>
              <w:szCs w:val="24"/>
              <w:lang w:eastAsia="nl-NL"/>
            </w:rPr>
          </w:pPr>
          <w:hyperlink w:anchor="_Toc42604679" w:history="1">
            <w:r w:rsidR="007B7CBB" w:rsidRPr="00C527FE">
              <w:rPr>
                <w:rStyle w:val="Hyperlink"/>
                <w:rFonts w:ascii="Arial" w:hAnsi="Arial" w:cs="Arial"/>
                <w:b/>
                <w:bCs/>
                <w:noProof/>
              </w:rPr>
              <w:t>Inhoud</w:t>
            </w:r>
            <w:r w:rsidR="007B7CBB" w:rsidRPr="00C527FE">
              <w:rPr>
                <w:rFonts w:ascii="Arial" w:hAnsi="Arial" w:cs="Arial"/>
                <w:b/>
                <w:bCs/>
                <w:noProof/>
                <w:webHidden/>
              </w:rPr>
              <w:tab/>
            </w:r>
            <w:r w:rsidR="007B7CBB" w:rsidRPr="00C527FE">
              <w:rPr>
                <w:rFonts w:ascii="Arial" w:hAnsi="Arial" w:cs="Arial"/>
                <w:b/>
                <w:bCs/>
                <w:noProof/>
                <w:webHidden/>
              </w:rPr>
              <w:fldChar w:fldCharType="begin"/>
            </w:r>
            <w:r w:rsidR="007B7CBB" w:rsidRPr="00C527FE">
              <w:rPr>
                <w:rFonts w:ascii="Arial" w:hAnsi="Arial" w:cs="Arial"/>
                <w:b/>
                <w:bCs/>
                <w:noProof/>
                <w:webHidden/>
              </w:rPr>
              <w:instrText xml:space="preserve"> PAGEREF _Toc42604679 \h </w:instrText>
            </w:r>
            <w:r w:rsidR="007B7CBB" w:rsidRPr="00C527FE">
              <w:rPr>
                <w:rFonts w:ascii="Arial" w:hAnsi="Arial" w:cs="Arial"/>
                <w:b/>
                <w:bCs/>
                <w:noProof/>
                <w:webHidden/>
              </w:rPr>
            </w:r>
            <w:r w:rsidR="007B7CBB" w:rsidRPr="00C527FE">
              <w:rPr>
                <w:rFonts w:ascii="Arial" w:hAnsi="Arial" w:cs="Arial"/>
                <w:b/>
                <w:bCs/>
                <w:noProof/>
                <w:webHidden/>
              </w:rPr>
              <w:fldChar w:fldCharType="separate"/>
            </w:r>
            <w:r>
              <w:rPr>
                <w:rFonts w:ascii="Arial" w:hAnsi="Arial" w:cs="Arial"/>
                <w:b/>
                <w:bCs/>
                <w:noProof/>
                <w:webHidden/>
              </w:rPr>
              <w:t>3</w:t>
            </w:r>
            <w:r w:rsidR="007B7CBB" w:rsidRPr="00C527FE">
              <w:rPr>
                <w:rFonts w:ascii="Arial" w:hAnsi="Arial" w:cs="Arial"/>
                <w:b/>
                <w:bCs/>
                <w:noProof/>
                <w:webHidden/>
              </w:rPr>
              <w:fldChar w:fldCharType="end"/>
            </w:r>
          </w:hyperlink>
        </w:p>
        <w:p w14:paraId="586974FF" w14:textId="4ED9B8DC" w:rsidR="007B7CBB" w:rsidRPr="00C527FE" w:rsidRDefault="00FE7C9C">
          <w:pPr>
            <w:pStyle w:val="Inhopg1"/>
            <w:tabs>
              <w:tab w:val="right" w:leader="dot" w:pos="9062"/>
            </w:tabs>
            <w:rPr>
              <w:rFonts w:ascii="Arial" w:eastAsiaTheme="minorEastAsia" w:hAnsi="Arial" w:cs="Arial"/>
              <w:b/>
              <w:bCs/>
              <w:noProof/>
              <w:sz w:val="24"/>
              <w:szCs w:val="24"/>
              <w:lang w:eastAsia="nl-NL"/>
            </w:rPr>
          </w:pPr>
          <w:hyperlink w:anchor="_Toc42604680" w:history="1">
            <w:r w:rsidR="007B7CBB" w:rsidRPr="00C527FE">
              <w:rPr>
                <w:rStyle w:val="Hyperlink"/>
                <w:rFonts w:ascii="Arial" w:hAnsi="Arial" w:cs="Arial"/>
                <w:b/>
                <w:bCs/>
                <w:noProof/>
              </w:rPr>
              <w:t>Versieoverzicht</w:t>
            </w:r>
            <w:r w:rsidR="007B7CBB" w:rsidRPr="00C527FE">
              <w:rPr>
                <w:rFonts w:ascii="Arial" w:hAnsi="Arial" w:cs="Arial"/>
                <w:b/>
                <w:bCs/>
                <w:noProof/>
                <w:webHidden/>
              </w:rPr>
              <w:tab/>
            </w:r>
            <w:r w:rsidR="007B7CBB" w:rsidRPr="00C527FE">
              <w:rPr>
                <w:rFonts w:ascii="Arial" w:hAnsi="Arial" w:cs="Arial"/>
                <w:b/>
                <w:bCs/>
                <w:noProof/>
                <w:webHidden/>
              </w:rPr>
              <w:fldChar w:fldCharType="begin"/>
            </w:r>
            <w:r w:rsidR="007B7CBB" w:rsidRPr="00C527FE">
              <w:rPr>
                <w:rFonts w:ascii="Arial" w:hAnsi="Arial" w:cs="Arial"/>
                <w:b/>
                <w:bCs/>
                <w:noProof/>
                <w:webHidden/>
              </w:rPr>
              <w:instrText xml:space="preserve"> PAGEREF _Toc42604680 \h </w:instrText>
            </w:r>
            <w:r w:rsidR="007B7CBB" w:rsidRPr="00C527FE">
              <w:rPr>
                <w:rFonts w:ascii="Arial" w:hAnsi="Arial" w:cs="Arial"/>
                <w:b/>
                <w:bCs/>
                <w:noProof/>
                <w:webHidden/>
              </w:rPr>
            </w:r>
            <w:r w:rsidR="007B7CBB" w:rsidRPr="00C527FE">
              <w:rPr>
                <w:rFonts w:ascii="Arial" w:hAnsi="Arial" w:cs="Arial"/>
                <w:b/>
                <w:bCs/>
                <w:noProof/>
                <w:webHidden/>
              </w:rPr>
              <w:fldChar w:fldCharType="separate"/>
            </w:r>
            <w:r>
              <w:rPr>
                <w:rFonts w:ascii="Arial" w:hAnsi="Arial" w:cs="Arial"/>
                <w:b/>
                <w:bCs/>
                <w:noProof/>
                <w:webHidden/>
              </w:rPr>
              <w:t>4</w:t>
            </w:r>
            <w:r w:rsidR="007B7CBB" w:rsidRPr="00C527FE">
              <w:rPr>
                <w:rFonts w:ascii="Arial" w:hAnsi="Arial" w:cs="Arial"/>
                <w:b/>
                <w:bCs/>
                <w:noProof/>
                <w:webHidden/>
              </w:rPr>
              <w:fldChar w:fldCharType="end"/>
            </w:r>
          </w:hyperlink>
        </w:p>
        <w:p w14:paraId="60BA4196" w14:textId="3456BE42" w:rsidR="007B7CBB" w:rsidRPr="00C527FE" w:rsidRDefault="00FE7C9C">
          <w:pPr>
            <w:pStyle w:val="Inhopg1"/>
            <w:tabs>
              <w:tab w:val="right" w:leader="dot" w:pos="9062"/>
            </w:tabs>
            <w:rPr>
              <w:rFonts w:ascii="Arial" w:eastAsiaTheme="minorEastAsia" w:hAnsi="Arial" w:cs="Arial"/>
              <w:b/>
              <w:bCs/>
              <w:noProof/>
              <w:sz w:val="24"/>
              <w:szCs w:val="24"/>
              <w:lang w:eastAsia="nl-NL"/>
            </w:rPr>
          </w:pPr>
          <w:hyperlink w:anchor="_Toc42604681" w:history="1">
            <w:r w:rsidR="007B7CBB" w:rsidRPr="00C527FE">
              <w:rPr>
                <w:rStyle w:val="Hyperlink"/>
                <w:rFonts w:ascii="Arial" w:hAnsi="Arial" w:cs="Arial"/>
                <w:b/>
                <w:bCs/>
                <w:noProof/>
              </w:rPr>
              <w:t>Protocol</w:t>
            </w:r>
            <w:r w:rsidR="007B7CBB" w:rsidRPr="00C527FE">
              <w:rPr>
                <w:rFonts w:ascii="Arial" w:hAnsi="Arial" w:cs="Arial"/>
                <w:b/>
                <w:bCs/>
                <w:noProof/>
                <w:webHidden/>
              </w:rPr>
              <w:tab/>
            </w:r>
            <w:r w:rsidR="007B7CBB" w:rsidRPr="00C527FE">
              <w:rPr>
                <w:rFonts w:ascii="Arial" w:hAnsi="Arial" w:cs="Arial"/>
                <w:b/>
                <w:bCs/>
                <w:noProof/>
                <w:webHidden/>
              </w:rPr>
              <w:fldChar w:fldCharType="begin"/>
            </w:r>
            <w:r w:rsidR="007B7CBB" w:rsidRPr="00C527FE">
              <w:rPr>
                <w:rFonts w:ascii="Arial" w:hAnsi="Arial" w:cs="Arial"/>
                <w:b/>
                <w:bCs/>
                <w:noProof/>
                <w:webHidden/>
              </w:rPr>
              <w:instrText xml:space="preserve"> PAGEREF _Toc42604681 \h </w:instrText>
            </w:r>
            <w:r w:rsidR="007B7CBB" w:rsidRPr="00C527FE">
              <w:rPr>
                <w:rFonts w:ascii="Arial" w:hAnsi="Arial" w:cs="Arial"/>
                <w:b/>
                <w:bCs/>
                <w:noProof/>
                <w:webHidden/>
              </w:rPr>
            </w:r>
            <w:r w:rsidR="007B7CBB" w:rsidRPr="00C527FE">
              <w:rPr>
                <w:rFonts w:ascii="Arial" w:hAnsi="Arial" w:cs="Arial"/>
                <w:b/>
                <w:bCs/>
                <w:noProof/>
                <w:webHidden/>
              </w:rPr>
              <w:fldChar w:fldCharType="separate"/>
            </w:r>
            <w:r>
              <w:rPr>
                <w:rFonts w:ascii="Arial" w:hAnsi="Arial" w:cs="Arial"/>
                <w:b/>
                <w:bCs/>
                <w:noProof/>
                <w:webHidden/>
              </w:rPr>
              <w:t>5</w:t>
            </w:r>
            <w:r w:rsidR="007B7CBB" w:rsidRPr="00C527FE">
              <w:rPr>
                <w:rFonts w:ascii="Arial" w:hAnsi="Arial" w:cs="Arial"/>
                <w:b/>
                <w:bCs/>
                <w:noProof/>
                <w:webHidden/>
              </w:rPr>
              <w:fldChar w:fldCharType="end"/>
            </w:r>
          </w:hyperlink>
        </w:p>
        <w:p w14:paraId="6473075C" w14:textId="32772D4B"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2" w:history="1">
            <w:r w:rsidR="007B7CBB" w:rsidRPr="00C527FE">
              <w:rPr>
                <w:rStyle w:val="Hyperlink"/>
                <w:rFonts w:ascii="Arial" w:hAnsi="Arial" w:cs="Arial"/>
                <w:noProof/>
              </w:rPr>
              <w:t>I Algemeen</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_Toc42604682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5</w:t>
            </w:r>
            <w:r w:rsidR="007B7CBB" w:rsidRPr="00C527FE">
              <w:rPr>
                <w:rFonts w:ascii="Arial" w:hAnsi="Arial" w:cs="Arial"/>
                <w:noProof/>
                <w:webHidden/>
              </w:rPr>
              <w:fldChar w:fldCharType="end"/>
            </w:r>
          </w:hyperlink>
        </w:p>
        <w:p w14:paraId="2BEE3588" w14:textId="359B46F1"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3" w:history="1">
            <w:r w:rsidR="007B7CBB" w:rsidRPr="00C527FE">
              <w:rPr>
                <w:rStyle w:val="Hyperlink"/>
                <w:rFonts w:ascii="Arial" w:hAnsi="Arial" w:cs="Arial"/>
                <w:noProof/>
              </w:rPr>
              <w:t>II Locatie</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_Toc42604683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7</w:t>
            </w:r>
            <w:r w:rsidR="007B7CBB" w:rsidRPr="00C527FE">
              <w:rPr>
                <w:rFonts w:ascii="Arial" w:hAnsi="Arial" w:cs="Arial"/>
                <w:noProof/>
                <w:webHidden/>
              </w:rPr>
              <w:fldChar w:fldCharType="end"/>
            </w:r>
          </w:hyperlink>
        </w:p>
        <w:p w14:paraId="6C886577" w14:textId="30B7E693"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4" w:history="1">
            <w:r w:rsidR="007B7CBB" w:rsidRPr="00C527FE">
              <w:rPr>
                <w:rStyle w:val="Hyperlink"/>
                <w:rFonts w:ascii="Arial" w:hAnsi="Arial" w:cs="Arial"/>
                <w:noProof/>
              </w:rPr>
              <w:t>III Catechese, Bijbelstudiekring, jongvolwassenenkring, etc.</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_Toc42604684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8</w:t>
            </w:r>
            <w:r w:rsidR="007B7CBB" w:rsidRPr="00C527FE">
              <w:rPr>
                <w:rFonts w:ascii="Arial" w:hAnsi="Arial" w:cs="Arial"/>
                <w:noProof/>
                <w:webHidden/>
              </w:rPr>
              <w:fldChar w:fldCharType="end"/>
            </w:r>
          </w:hyperlink>
        </w:p>
        <w:p w14:paraId="47A975E0" w14:textId="428A7882"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5" w:history="1">
            <w:r w:rsidR="007B7CBB" w:rsidRPr="00C527FE">
              <w:rPr>
                <w:rStyle w:val="Hyperlink"/>
                <w:rFonts w:ascii="Arial" w:hAnsi="Arial" w:cs="Arial"/>
                <w:noProof/>
              </w:rPr>
              <w:t>IV Zondagsschool</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_Toc42604685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9</w:t>
            </w:r>
            <w:r w:rsidR="007B7CBB" w:rsidRPr="00C527FE">
              <w:rPr>
                <w:rFonts w:ascii="Arial" w:hAnsi="Arial" w:cs="Arial"/>
                <w:noProof/>
                <w:webHidden/>
              </w:rPr>
              <w:fldChar w:fldCharType="end"/>
            </w:r>
          </w:hyperlink>
        </w:p>
        <w:p w14:paraId="4B1BDEBA" w14:textId="42244936"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6" w:history="1">
            <w:r w:rsidR="007B7CBB" w:rsidRPr="00C527FE">
              <w:rPr>
                <w:rStyle w:val="Hyperlink"/>
                <w:rFonts w:ascii="Arial" w:hAnsi="Arial" w:cs="Arial"/>
                <w:noProof/>
              </w:rPr>
              <w:t>V Kinderclubs en jeugdverenigingen</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_Toc42604686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10</w:t>
            </w:r>
            <w:r w:rsidR="007B7CBB" w:rsidRPr="00C527FE">
              <w:rPr>
                <w:rFonts w:ascii="Arial" w:hAnsi="Arial" w:cs="Arial"/>
                <w:noProof/>
                <w:webHidden/>
              </w:rPr>
              <w:fldChar w:fldCharType="end"/>
            </w:r>
          </w:hyperlink>
        </w:p>
        <w:p w14:paraId="073C62EF" w14:textId="3E46A824"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7" w:history="1">
            <w:r w:rsidR="007B7CBB" w:rsidRPr="00C527FE">
              <w:rPr>
                <w:rStyle w:val="Hyperlink"/>
                <w:rFonts w:ascii="Arial" w:hAnsi="Arial" w:cs="Arial"/>
                <w:noProof/>
              </w:rPr>
              <w:t>VI Buitenactiviteit</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_Toc42604687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11</w:t>
            </w:r>
            <w:r w:rsidR="007B7CBB" w:rsidRPr="00C527FE">
              <w:rPr>
                <w:rFonts w:ascii="Arial" w:hAnsi="Arial" w:cs="Arial"/>
                <w:noProof/>
                <w:webHidden/>
              </w:rPr>
              <w:fldChar w:fldCharType="end"/>
            </w:r>
          </w:hyperlink>
        </w:p>
        <w:p w14:paraId="32AC2ABD" w14:textId="0B9DCD08" w:rsidR="007B7CBB" w:rsidRPr="00C527FE" w:rsidRDefault="00FE7C9C">
          <w:pPr>
            <w:pStyle w:val="Inhopg2"/>
            <w:tabs>
              <w:tab w:val="right" w:leader="dot" w:pos="9062"/>
            </w:tabs>
            <w:rPr>
              <w:rFonts w:ascii="Arial" w:eastAsiaTheme="minorEastAsia" w:hAnsi="Arial" w:cs="Arial"/>
              <w:noProof/>
              <w:sz w:val="24"/>
              <w:szCs w:val="24"/>
              <w:lang w:eastAsia="nl-NL"/>
            </w:rPr>
          </w:pPr>
          <w:hyperlink w:anchor="_Toc42604688" w:history="1">
            <w:r w:rsidR="007B7CBB" w:rsidRPr="00C527FE">
              <w:rPr>
                <w:rStyle w:val="Hyperlink"/>
                <w:rFonts w:ascii="Arial" w:hAnsi="Arial" w:cs="Arial"/>
                <w:noProof/>
              </w:rPr>
              <w:t>VII Vakantiebijbelweek / kinderbijbelclub</w:t>
            </w:r>
            <w:r w:rsidR="007B7CBB" w:rsidRPr="00C527FE">
              <w:rPr>
                <w:rFonts w:ascii="Arial" w:hAnsi="Arial" w:cs="Arial"/>
                <w:noProof/>
                <w:webHidden/>
              </w:rPr>
              <w:tab/>
            </w:r>
            <w:r w:rsidR="007B7CBB" w:rsidRPr="00C527FE">
              <w:rPr>
                <w:rFonts w:ascii="Arial" w:hAnsi="Arial" w:cs="Arial"/>
                <w:noProof/>
                <w:webHidden/>
              </w:rPr>
              <w:fldChar w:fldCharType="begin"/>
            </w:r>
            <w:r w:rsidR="007B7CBB" w:rsidRPr="00C527FE">
              <w:rPr>
                <w:rFonts w:ascii="Arial" w:hAnsi="Arial" w:cs="Arial"/>
                <w:noProof/>
                <w:webHidden/>
              </w:rPr>
              <w:instrText xml:space="preserve"> PAGEREF _Toc42604688 \h </w:instrText>
            </w:r>
            <w:r w:rsidR="007B7CBB" w:rsidRPr="00C527FE">
              <w:rPr>
                <w:rFonts w:ascii="Arial" w:hAnsi="Arial" w:cs="Arial"/>
                <w:noProof/>
                <w:webHidden/>
              </w:rPr>
            </w:r>
            <w:r w:rsidR="007B7CBB" w:rsidRPr="00C527FE">
              <w:rPr>
                <w:rFonts w:ascii="Arial" w:hAnsi="Arial" w:cs="Arial"/>
                <w:noProof/>
                <w:webHidden/>
              </w:rPr>
              <w:fldChar w:fldCharType="separate"/>
            </w:r>
            <w:r>
              <w:rPr>
                <w:rFonts w:ascii="Arial" w:hAnsi="Arial" w:cs="Arial"/>
                <w:noProof/>
                <w:webHidden/>
              </w:rPr>
              <w:t>12</w:t>
            </w:r>
            <w:r w:rsidR="007B7CBB" w:rsidRPr="00C527FE">
              <w:rPr>
                <w:rFonts w:ascii="Arial" w:hAnsi="Arial" w:cs="Arial"/>
                <w:noProof/>
                <w:webHidden/>
              </w:rPr>
              <w:fldChar w:fldCharType="end"/>
            </w:r>
          </w:hyperlink>
        </w:p>
        <w:p w14:paraId="11F06C2E" w14:textId="12FAF3B9" w:rsidR="007B7CBB" w:rsidRPr="00C527FE" w:rsidRDefault="00FE7C9C">
          <w:pPr>
            <w:pStyle w:val="Inhopg1"/>
            <w:tabs>
              <w:tab w:val="right" w:leader="dot" w:pos="9062"/>
            </w:tabs>
            <w:rPr>
              <w:rFonts w:ascii="Arial" w:eastAsiaTheme="minorEastAsia" w:hAnsi="Arial" w:cs="Arial"/>
              <w:b/>
              <w:bCs/>
              <w:noProof/>
              <w:sz w:val="24"/>
              <w:szCs w:val="24"/>
              <w:lang w:eastAsia="nl-NL"/>
            </w:rPr>
          </w:pPr>
          <w:hyperlink w:anchor="_Toc42604689" w:history="1">
            <w:r w:rsidR="007B7CBB" w:rsidRPr="00C527FE">
              <w:rPr>
                <w:rStyle w:val="Hyperlink"/>
                <w:rFonts w:ascii="Arial" w:hAnsi="Arial" w:cs="Arial"/>
                <w:b/>
                <w:bCs/>
                <w:noProof/>
              </w:rPr>
              <w:t>Contact</w:t>
            </w:r>
            <w:r w:rsidR="007B7CBB" w:rsidRPr="00C527FE">
              <w:rPr>
                <w:rFonts w:ascii="Arial" w:hAnsi="Arial" w:cs="Arial"/>
                <w:b/>
                <w:bCs/>
                <w:noProof/>
                <w:webHidden/>
              </w:rPr>
              <w:tab/>
            </w:r>
            <w:r w:rsidR="007B7CBB" w:rsidRPr="00C527FE">
              <w:rPr>
                <w:rFonts w:ascii="Arial" w:hAnsi="Arial" w:cs="Arial"/>
                <w:b/>
                <w:bCs/>
                <w:noProof/>
                <w:webHidden/>
              </w:rPr>
              <w:fldChar w:fldCharType="begin"/>
            </w:r>
            <w:r w:rsidR="007B7CBB" w:rsidRPr="00C527FE">
              <w:rPr>
                <w:rFonts w:ascii="Arial" w:hAnsi="Arial" w:cs="Arial"/>
                <w:b/>
                <w:bCs/>
                <w:noProof/>
                <w:webHidden/>
              </w:rPr>
              <w:instrText xml:space="preserve"> PAGEREF _Toc42604689 \h </w:instrText>
            </w:r>
            <w:r w:rsidR="007B7CBB" w:rsidRPr="00C527FE">
              <w:rPr>
                <w:rFonts w:ascii="Arial" w:hAnsi="Arial" w:cs="Arial"/>
                <w:b/>
                <w:bCs/>
                <w:noProof/>
                <w:webHidden/>
              </w:rPr>
            </w:r>
            <w:r w:rsidR="007B7CBB" w:rsidRPr="00C527FE">
              <w:rPr>
                <w:rFonts w:ascii="Arial" w:hAnsi="Arial" w:cs="Arial"/>
                <w:b/>
                <w:bCs/>
                <w:noProof/>
                <w:webHidden/>
              </w:rPr>
              <w:fldChar w:fldCharType="separate"/>
            </w:r>
            <w:r>
              <w:rPr>
                <w:rFonts w:ascii="Arial" w:hAnsi="Arial" w:cs="Arial"/>
                <w:b/>
                <w:bCs/>
                <w:noProof/>
                <w:webHidden/>
              </w:rPr>
              <w:t>13</w:t>
            </w:r>
            <w:r w:rsidR="007B7CBB" w:rsidRPr="00C527FE">
              <w:rPr>
                <w:rFonts w:ascii="Arial" w:hAnsi="Arial" w:cs="Arial"/>
                <w:b/>
                <w:bCs/>
                <w:noProof/>
                <w:webHidden/>
              </w:rPr>
              <w:fldChar w:fldCharType="end"/>
            </w:r>
          </w:hyperlink>
        </w:p>
        <w:p w14:paraId="26712933" w14:textId="077A1920" w:rsidR="00AD18B2" w:rsidRPr="007B7CBB" w:rsidRDefault="00AD18B2">
          <w:pPr>
            <w:rPr>
              <w:rFonts w:ascii="PT Sans" w:hAnsi="PT Sans" w:cs="Arial"/>
              <w:b/>
              <w:bCs/>
            </w:rPr>
          </w:pPr>
          <w:r w:rsidRPr="00C527FE">
            <w:rPr>
              <w:rFonts w:ascii="Arial" w:hAnsi="Arial" w:cs="Arial"/>
              <w:b/>
              <w:bCs/>
            </w:rPr>
            <w:fldChar w:fldCharType="end"/>
          </w:r>
        </w:p>
      </w:sdtContent>
    </w:sdt>
    <w:p w14:paraId="2B8D6FFE" w14:textId="2F8E75F4" w:rsidR="00FA5BDD" w:rsidRDefault="008233C2" w:rsidP="003C30AB">
      <w:pPr>
        <w:pStyle w:val="Kop1"/>
      </w:pPr>
      <w:r w:rsidRPr="003C30AB">
        <w:br w:type="page"/>
      </w:r>
      <w:bookmarkStart w:id="2" w:name="_Toc42604680"/>
      <w:r w:rsidR="00FA5BDD" w:rsidRPr="003C30AB">
        <w:lastRenderedPageBreak/>
        <w:t>Versieoverzicht</w:t>
      </w:r>
      <w:bookmarkEnd w:id="2"/>
    </w:p>
    <w:p w14:paraId="27243C70" w14:textId="77777777" w:rsidR="003C30AB" w:rsidRPr="003C30AB" w:rsidRDefault="003C30AB" w:rsidP="003C30AB"/>
    <w:tbl>
      <w:tblPr>
        <w:tblStyle w:val="Rastertabel1licht-Accent5"/>
        <w:tblW w:w="9493"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846"/>
        <w:gridCol w:w="1843"/>
        <w:gridCol w:w="6804"/>
      </w:tblGrid>
      <w:tr w:rsidR="00FA5BDD" w:rsidRPr="007712C4" w14:paraId="0B48C6FB" w14:textId="77777777" w:rsidTr="00526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none" w:sz="0" w:space="0" w:color="auto"/>
            </w:tcBorders>
            <w:shd w:val="clear" w:color="auto" w:fill="8AB9C4"/>
          </w:tcPr>
          <w:p w14:paraId="2EF24F5D" w14:textId="36D9EDFC" w:rsidR="00FA5BDD" w:rsidRPr="00C527FE" w:rsidRDefault="00FA5BDD" w:rsidP="00FA5BDD">
            <w:pPr>
              <w:rPr>
                <w:rFonts w:ascii="Arial" w:hAnsi="Arial" w:cs="Arial"/>
                <w:color w:val="FFFFFF" w:themeColor="background1"/>
                <w:sz w:val="20"/>
                <w:szCs w:val="20"/>
              </w:rPr>
            </w:pPr>
            <w:r w:rsidRPr="00C527FE">
              <w:rPr>
                <w:rFonts w:ascii="Arial" w:hAnsi="Arial" w:cs="Arial"/>
                <w:color w:val="FFFFFF" w:themeColor="background1"/>
                <w:sz w:val="20"/>
                <w:szCs w:val="20"/>
              </w:rPr>
              <w:t>Versie</w:t>
            </w:r>
          </w:p>
        </w:tc>
        <w:tc>
          <w:tcPr>
            <w:tcW w:w="1843" w:type="dxa"/>
            <w:tcBorders>
              <w:bottom w:val="none" w:sz="0" w:space="0" w:color="auto"/>
            </w:tcBorders>
            <w:shd w:val="clear" w:color="auto" w:fill="8AB9C4"/>
          </w:tcPr>
          <w:p w14:paraId="20DB718A" w14:textId="699E8203" w:rsidR="00FA5BDD" w:rsidRPr="00C527FE" w:rsidRDefault="00FA5BDD" w:rsidP="00FA5BDD">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27FE">
              <w:rPr>
                <w:rFonts w:ascii="Arial" w:hAnsi="Arial" w:cs="Arial"/>
                <w:color w:val="FFFFFF" w:themeColor="background1"/>
                <w:sz w:val="20"/>
                <w:szCs w:val="20"/>
              </w:rPr>
              <w:t>Datum publicatie</w:t>
            </w:r>
          </w:p>
        </w:tc>
        <w:tc>
          <w:tcPr>
            <w:tcW w:w="6804" w:type="dxa"/>
            <w:tcBorders>
              <w:bottom w:val="none" w:sz="0" w:space="0" w:color="auto"/>
            </w:tcBorders>
            <w:shd w:val="clear" w:color="auto" w:fill="8AB9C4"/>
          </w:tcPr>
          <w:p w14:paraId="1D9F81F1" w14:textId="6DBC4348" w:rsidR="00FA5BDD" w:rsidRPr="00C527FE" w:rsidRDefault="00FA5BDD" w:rsidP="00FA5BDD">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C527FE">
              <w:rPr>
                <w:rFonts w:ascii="Arial" w:hAnsi="Arial" w:cs="Arial"/>
                <w:color w:val="FFFFFF" w:themeColor="background1"/>
                <w:sz w:val="20"/>
                <w:szCs w:val="20"/>
              </w:rPr>
              <w:t>Wijziging ten opzichte van vorige versie</w:t>
            </w:r>
          </w:p>
        </w:tc>
      </w:tr>
      <w:tr w:rsidR="00F417A4" w:rsidRPr="007712C4" w14:paraId="38D4231C" w14:textId="77777777" w:rsidTr="00526FFB">
        <w:tc>
          <w:tcPr>
            <w:cnfStyle w:val="001000000000" w:firstRow="0" w:lastRow="0" w:firstColumn="1" w:lastColumn="0" w:oddVBand="0" w:evenVBand="0" w:oddHBand="0" w:evenHBand="0" w:firstRowFirstColumn="0" w:firstRowLastColumn="0" w:lastRowFirstColumn="0" w:lastRowLastColumn="0"/>
            <w:tcW w:w="846" w:type="dxa"/>
          </w:tcPr>
          <w:p w14:paraId="260D234E" w14:textId="03B880B5" w:rsidR="00F417A4" w:rsidRPr="00C527FE" w:rsidRDefault="00F417A4" w:rsidP="00FA5BDD">
            <w:pPr>
              <w:rPr>
                <w:rFonts w:ascii="Arial" w:hAnsi="Arial" w:cs="Arial"/>
                <w:b w:val="0"/>
                <w:bCs w:val="0"/>
                <w:sz w:val="20"/>
                <w:szCs w:val="20"/>
              </w:rPr>
            </w:pPr>
            <w:r w:rsidRPr="00C527FE">
              <w:rPr>
                <w:rFonts w:ascii="Arial" w:hAnsi="Arial" w:cs="Arial"/>
                <w:b w:val="0"/>
                <w:bCs w:val="0"/>
                <w:sz w:val="20"/>
                <w:szCs w:val="20"/>
              </w:rPr>
              <w:t>1.1</w:t>
            </w:r>
          </w:p>
        </w:tc>
        <w:tc>
          <w:tcPr>
            <w:tcW w:w="1843" w:type="dxa"/>
          </w:tcPr>
          <w:p w14:paraId="61103855" w14:textId="2265872D" w:rsidR="00F417A4" w:rsidRPr="00C527FE" w:rsidRDefault="00F417A4" w:rsidP="00FA5B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09-06-2020</w:t>
            </w:r>
          </w:p>
        </w:tc>
        <w:tc>
          <w:tcPr>
            <w:tcW w:w="6804" w:type="dxa"/>
          </w:tcPr>
          <w:p w14:paraId="464DFC48" w14:textId="5FFFDF56" w:rsidR="00F417A4" w:rsidRPr="00447972" w:rsidRDefault="00F417A4" w:rsidP="00447972">
            <w:pPr>
              <w:pStyle w:val="Lijstalinea"/>
              <w:numPr>
                <w:ilvl w:val="0"/>
                <w:numId w:val="9"/>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47972">
              <w:rPr>
                <w:rFonts w:ascii="Arial" w:hAnsi="Arial" w:cs="Arial"/>
                <w:sz w:val="20"/>
                <w:szCs w:val="20"/>
              </w:rPr>
              <w:t>Basisdocument</w:t>
            </w:r>
          </w:p>
        </w:tc>
      </w:tr>
      <w:tr w:rsidR="00277EEB" w:rsidRPr="007712C4" w14:paraId="1D6B017F" w14:textId="77777777" w:rsidTr="00526FFB">
        <w:tc>
          <w:tcPr>
            <w:cnfStyle w:val="001000000000" w:firstRow="0" w:lastRow="0" w:firstColumn="1" w:lastColumn="0" w:oddVBand="0" w:evenVBand="0" w:oddHBand="0" w:evenHBand="0" w:firstRowFirstColumn="0" w:firstRowLastColumn="0" w:lastRowFirstColumn="0" w:lastRowLastColumn="0"/>
            <w:tcW w:w="846" w:type="dxa"/>
          </w:tcPr>
          <w:p w14:paraId="5B806240" w14:textId="79602AD6" w:rsidR="00277EEB" w:rsidRPr="00277EEB" w:rsidRDefault="00277EEB" w:rsidP="00FA5BDD">
            <w:pPr>
              <w:rPr>
                <w:rFonts w:ascii="Arial" w:hAnsi="Arial" w:cs="Arial"/>
                <w:b w:val="0"/>
                <w:bCs w:val="0"/>
                <w:sz w:val="20"/>
                <w:szCs w:val="20"/>
              </w:rPr>
            </w:pPr>
            <w:r w:rsidRPr="00277EEB">
              <w:rPr>
                <w:rFonts w:ascii="Arial" w:hAnsi="Arial" w:cs="Arial"/>
                <w:b w:val="0"/>
                <w:bCs w:val="0"/>
                <w:sz w:val="20"/>
                <w:szCs w:val="20"/>
              </w:rPr>
              <w:t>2.0</w:t>
            </w:r>
          </w:p>
        </w:tc>
        <w:tc>
          <w:tcPr>
            <w:tcW w:w="1843" w:type="dxa"/>
          </w:tcPr>
          <w:p w14:paraId="6746277C" w14:textId="5436D8FD" w:rsidR="00277EEB" w:rsidRPr="00C527FE" w:rsidRDefault="00277EEB" w:rsidP="00FA5B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01-07-2020</w:t>
            </w:r>
          </w:p>
        </w:tc>
        <w:tc>
          <w:tcPr>
            <w:tcW w:w="6804" w:type="dxa"/>
          </w:tcPr>
          <w:p w14:paraId="0EA6385B" w14:textId="77777777" w:rsidR="004358D7" w:rsidRDefault="00B3156D"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8D7">
              <w:rPr>
                <w:rFonts w:ascii="Arial" w:hAnsi="Arial" w:cs="Arial"/>
                <w:sz w:val="20"/>
                <w:szCs w:val="20"/>
              </w:rPr>
              <w:t>Algemene opmerking: bepalingen die golden tot 1 juli zijn verwijderd.</w:t>
            </w:r>
          </w:p>
          <w:p w14:paraId="7830585F" w14:textId="1D42734B" w:rsidR="004358D7" w:rsidRDefault="004358D7"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Bij alle activiteiten zijn de richtlijnen voor de groepsgrootte </w:t>
            </w:r>
            <w:r w:rsidR="00466098">
              <w:rPr>
                <w:rFonts w:ascii="Arial" w:hAnsi="Arial" w:cs="Arial"/>
                <w:sz w:val="20"/>
                <w:szCs w:val="20"/>
              </w:rPr>
              <w:t>aangepast</w:t>
            </w:r>
            <w:r>
              <w:rPr>
                <w:rFonts w:ascii="Arial" w:hAnsi="Arial" w:cs="Arial"/>
                <w:sz w:val="20"/>
                <w:szCs w:val="20"/>
              </w:rPr>
              <w:t>.</w:t>
            </w:r>
          </w:p>
          <w:p w14:paraId="194DB687" w14:textId="2F58D165" w:rsidR="002D5013" w:rsidRDefault="00806079"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Gezondheidscheck toegevoegd (pag. 6).</w:t>
            </w:r>
          </w:p>
          <w:p w14:paraId="0965B204" w14:textId="26867878" w:rsidR="004358D7" w:rsidRPr="004358D7" w:rsidRDefault="00526FFB"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Richtlijnen voor </w:t>
            </w:r>
            <w:proofErr w:type="spellStart"/>
            <w:r>
              <w:rPr>
                <w:rFonts w:ascii="Arial" w:hAnsi="Arial" w:cs="Arial"/>
                <w:sz w:val="20"/>
                <w:szCs w:val="20"/>
              </w:rPr>
              <w:t>vakantiebjibelweek</w:t>
            </w:r>
            <w:proofErr w:type="spellEnd"/>
            <w:r>
              <w:rPr>
                <w:rFonts w:ascii="Arial" w:hAnsi="Arial" w:cs="Arial"/>
                <w:sz w:val="20"/>
                <w:szCs w:val="20"/>
              </w:rPr>
              <w:t xml:space="preserve"> / kinderbijbelclub aangepast en aangevuld met </w:t>
            </w:r>
            <w:r w:rsidR="00FF42C8">
              <w:rPr>
                <w:rFonts w:ascii="Arial" w:hAnsi="Arial" w:cs="Arial"/>
                <w:sz w:val="20"/>
                <w:szCs w:val="20"/>
              </w:rPr>
              <w:t>richtlijnen van de Rijksoverheid.</w:t>
            </w:r>
          </w:p>
        </w:tc>
      </w:tr>
      <w:tr w:rsidR="00C23CCC" w:rsidRPr="007712C4" w14:paraId="3275647D" w14:textId="77777777" w:rsidTr="00526FFB">
        <w:tc>
          <w:tcPr>
            <w:cnfStyle w:val="001000000000" w:firstRow="0" w:lastRow="0" w:firstColumn="1" w:lastColumn="0" w:oddVBand="0" w:evenVBand="0" w:oddHBand="0" w:evenHBand="0" w:firstRowFirstColumn="0" w:firstRowLastColumn="0" w:lastRowFirstColumn="0" w:lastRowLastColumn="0"/>
            <w:tcW w:w="846" w:type="dxa"/>
          </w:tcPr>
          <w:p w14:paraId="3649F09E" w14:textId="2C9781A9" w:rsidR="00C23CCC" w:rsidRPr="00C23CCC" w:rsidRDefault="00C23CCC" w:rsidP="00FA5BDD">
            <w:pPr>
              <w:rPr>
                <w:rFonts w:ascii="Arial" w:hAnsi="Arial" w:cs="Arial"/>
                <w:b w:val="0"/>
                <w:bCs w:val="0"/>
                <w:sz w:val="20"/>
                <w:szCs w:val="20"/>
              </w:rPr>
            </w:pPr>
            <w:r w:rsidRPr="00C23CCC">
              <w:rPr>
                <w:rFonts w:ascii="Arial" w:hAnsi="Arial" w:cs="Arial"/>
                <w:b w:val="0"/>
                <w:bCs w:val="0"/>
                <w:sz w:val="20"/>
                <w:szCs w:val="20"/>
              </w:rPr>
              <w:t>2.1</w:t>
            </w:r>
          </w:p>
        </w:tc>
        <w:tc>
          <w:tcPr>
            <w:tcW w:w="1843" w:type="dxa"/>
          </w:tcPr>
          <w:p w14:paraId="4DA0B4B0" w14:textId="4E291A45" w:rsidR="00C23CCC" w:rsidRDefault="00C23CCC" w:rsidP="00FA5B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06-10-2020</w:t>
            </w:r>
          </w:p>
        </w:tc>
        <w:tc>
          <w:tcPr>
            <w:tcW w:w="6804" w:type="dxa"/>
          </w:tcPr>
          <w:p w14:paraId="5CEF5531" w14:textId="77777777" w:rsidR="00C23CCC" w:rsidRDefault="00C75079"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Bij alle activiteiten zijn de richtlijnen voor de groepsgrootte aangepast.</w:t>
            </w:r>
          </w:p>
          <w:p w14:paraId="0B9B4EB7" w14:textId="77777777" w:rsidR="00C75079" w:rsidRDefault="00C75079"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Zingen wordt sterk afgeraden.</w:t>
            </w:r>
          </w:p>
          <w:p w14:paraId="2940B53B" w14:textId="2B25D00F" w:rsidR="00C770D9" w:rsidRPr="004358D7" w:rsidRDefault="00C770D9"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Mensen boven de 13 jaar dragen een mondkapje bij verplaatsingen.</w:t>
            </w:r>
          </w:p>
        </w:tc>
      </w:tr>
      <w:tr w:rsidR="003E4B7D" w:rsidRPr="007712C4" w14:paraId="7AA9D5D1" w14:textId="77777777" w:rsidTr="00526FFB">
        <w:tc>
          <w:tcPr>
            <w:cnfStyle w:val="001000000000" w:firstRow="0" w:lastRow="0" w:firstColumn="1" w:lastColumn="0" w:oddVBand="0" w:evenVBand="0" w:oddHBand="0" w:evenHBand="0" w:firstRowFirstColumn="0" w:firstRowLastColumn="0" w:lastRowFirstColumn="0" w:lastRowLastColumn="0"/>
            <w:tcW w:w="846" w:type="dxa"/>
          </w:tcPr>
          <w:p w14:paraId="3D1AA1CE" w14:textId="2F63E15E" w:rsidR="003E4B7D" w:rsidRPr="003E4B7D" w:rsidRDefault="003E4B7D" w:rsidP="00FA5BDD">
            <w:pPr>
              <w:rPr>
                <w:rFonts w:ascii="Arial" w:hAnsi="Arial" w:cs="Arial"/>
                <w:b w:val="0"/>
                <w:bCs w:val="0"/>
                <w:sz w:val="20"/>
                <w:szCs w:val="20"/>
              </w:rPr>
            </w:pPr>
            <w:r w:rsidRPr="003E4B7D">
              <w:rPr>
                <w:rFonts w:ascii="Arial" w:hAnsi="Arial" w:cs="Arial"/>
                <w:b w:val="0"/>
                <w:bCs w:val="0"/>
                <w:sz w:val="20"/>
                <w:szCs w:val="20"/>
              </w:rPr>
              <w:t>2.2</w:t>
            </w:r>
          </w:p>
        </w:tc>
        <w:tc>
          <w:tcPr>
            <w:tcW w:w="1843" w:type="dxa"/>
          </w:tcPr>
          <w:p w14:paraId="41BE2318" w14:textId="50F6A73B" w:rsidR="003E4B7D" w:rsidRDefault="00C006D4" w:rsidP="00FA5B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05-11</w:t>
            </w:r>
            <w:r w:rsidR="003E4B7D">
              <w:rPr>
                <w:rFonts w:ascii="Arial" w:hAnsi="Arial" w:cs="Arial"/>
                <w:sz w:val="20"/>
                <w:szCs w:val="20"/>
              </w:rPr>
              <w:t>-2020</w:t>
            </w:r>
          </w:p>
        </w:tc>
        <w:tc>
          <w:tcPr>
            <w:tcW w:w="6804" w:type="dxa"/>
          </w:tcPr>
          <w:p w14:paraId="36551F98" w14:textId="4A2A6D7E" w:rsidR="003E4B7D" w:rsidRDefault="00974BED" w:rsidP="005E41FB">
            <w:pPr>
              <w:pStyle w:val="Lijstalinea"/>
              <w:numPr>
                <w:ilvl w:val="0"/>
                <w:numId w:val="8"/>
              </w:numPr>
              <w:tabs>
                <w:tab w:val="left" w:pos="1978"/>
              </w:tabs>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Richtlijnen voor de groepsgrootte zijn aangepast.</w:t>
            </w:r>
          </w:p>
        </w:tc>
      </w:tr>
    </w:tbl>
    <w:p w14:paraId="4B59A9CB" w14:textId="342F53EE" w:rsidR="00FA5BDD" w:rsidRPr="007712C4" w:rsidRDefault="00FA5BDD" w:rsidP="00FA5BDD">
      <w:pPr>
        <w:rPr>
          <w:rFonts w:ascii="PT Sans" w:hAnsi="PT Sans" w:cs="Arial"/>
        </w:rPr>
      </w:pPr>
      <w:r w:rsidRPr="007712C4">
        <w:rPr>
          <w:rFonts w:ascii="PT Sans" w:hAnsi="PT Sans" w:cs="Arial"/>
        </w:rPr>
        <w:br w:type="page"/>
      </w:r>
    </w:p>
    <w:p w14:paraId="0FF52A24" w14:textId="6ADC390E" w:rsidR="008233C2" w:rsidRPr="003C30AB" w:rsidRDefault="00F224AB" w:rsidP="003C30AB">
      <w:pPr>
        <w:pStyle w:val="Kop1"/>
      </w:pPr>
      <w:bookmarkStart w:id="3" w:name="_Toc42604681"/>
      <w:r w:rsidRPr="003C30AB">
        <w:lastRenderedPageBreak/>
        <w:t>Protocol</w:t>
      </w:r>
      <w:bookmarkEnd w:id="3"/>
    </w:p>
    <w:p w14:paraId="67CF1505" w14:textId="62B1A1A8" w:rsidR="00842A6F" w:rsidRPr="00C527FE" w:rsidRDefault="00842A6F" w:rsidP="00842A6F">
      <w:pPr>
        <w:rPr>
          <w:rFonts w:ascii="Arial" w:hAnsi="Arial" w:cs="Arial"/>
        </w:rPr>
      </w:pPr>
      <w:r w:rsidRPr="00C527FE">
        <w:rPr>
          <w:rFonts w:ascii="Arial" w:hAnsi="Arial" w:cs="Arial"/>
        </w:rPr>
        <w:t>Het protocol is uitgewerkt in verschillende onderdelen. De richtlijnen en adviezen die genoemd worden onder ‘Algemeen’ en ‘</w:t>
      </w:r>
      <w:r w:rsidR="00086DF0" w:rsidRPr="00C527FE">
        <w:rPr>
          <w:rFonts w:ascii="Arial" w:hAnsi="Arial" w:cs="Arial"/>
        </w:rPr>
        <w:t>Locatie</w:t>
      </w:r>
      <w:r w:rsidR="006F14AD" w:rsidRPr="00C527FE">
        <w:rPr>
          <w:rFonts w:ascii="Arial" w:hAnsi="Arial" w:cs="Arial"/>
        </w:rPr>
        <w:t>’</w:t>
      </w:r>
      <w:r w:rsidRPr="00C527FE">
        <w:rPr>
          <w:rFonts w:ascii="Arial" w:hAnsi="Arial" w:cs="Arial"/>
        </w:rPr>
        <w:t xml:space="preserve"> zijn van toepassing op alle activiteiten.</w:t>
      </w:r>
    </w:p>
    <w:p w14:paraId="53939D58" w14:textId="77777777" w:rsidR="00755F72" w:rsidRPr="00C527FE" w:rsidRDefault="00755F72" w:rsidP="00842A6F">
      <w:pPr>
        <w:rPr>
          <w:rFonts w:ascii="Arial" w:hAnsi="Arial" w:cs="Arial"/>
        </w:rPr>
      </w:pP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25"/>
        <w:gridCol w:w="426"/>
        <w:gridCol w:w="1744"/>
        <w:gridCol w:w="7753"/>
      </w:tblGrid>
      <w:tr w:rsidR="0079492B" w:rsidRPr="00C527FE" w14:paraId="6AFF7D17" w14:textId="77777777" w:rsidTr="007A11EC">
        <w:tc>
          <w:tcPr>
            <w:tcW w:w="10348" w:type="dxa"/>
            <w:gridSpan w:val="4"/>
            <w:shd w:val="clear" w:color="auto" w:fill="8AB9C4"/>
          </w:tcPr>
          <w:p w14:paraId="48D33E07" w14:textId="2A66A279" w:rsidR="0079492B" w:rsidRPr="00C527FE" w:rsidRDefault="0079492B" w:rsidP="0079492B">
            <w:pPr>
              <w:pStyle w:val="Kop2"/>
              <w:outlineLvl w:val="1"/>
              <w:rPr>
                <w:rFonts w:ascii="Arial" w:hAnsi="Arial" w:cs="Arial"/>
                <w:b/>
                <w:bCs/>
                <w:color w:val="FFFFFF" w:themeColor="background1"/>
              </w:rPr>
            </w:pPr>
            <w:bookmarkStart w:id="4" w:name="_Toc42604682"/>
            <w:r w:rsidRPr="00C527FE">
              <w:rPr>
                <w:rFonts w:ascii="Arial" w:hAnsi="Arial" w:cs="Arial"/>
                <w:b/>
                <w:bCs/>
                <w:color w:val="FFFFFF" w:themeColor="background1"/>
              </w:rPr>
              <w:t>I Algemeen</w:t>
            </w:r>
            <w:bookmarkEnd w:id="4"/>
          </w:p>
        </w:tc>
      </w:tr>
      <w:tr w:rsidR="003B7C60" w:rsidRPr="00C527FE" w14:paraId="2067DC13" w14:textId="77777777" w:rsidTr="00CA26B9">
        <w:tc>
          <w:tcPr>
            <w:tcW w:w="425" w:type="dxa"/>
            <w:vMerge w:val="restart"/>
          </w:tcPr>
          <w:p w14:paraId="666EC06F" w14:textId="77777777" w:rsidR="003B7C60" w:rsidRPr="00C527FE" w:rsidRDefault="003B7C60" w:rsidP="00D978AB">
            <w:pPr>
              <w:rPr>
                <w:rFonts w:ascii="Arial" w:hAnsi="Arial" w:cs="Arial"/>
              </w:rPr>
            </w:pPr>
          </w:p>
        </w:tc>
        <w:tc>
          <w:tcPr>
            <w:tcW w:w="426" w:type="dxa"/>
          </w:tcPr>
          <w:p w14:paraId="41D93D83" w14:textId="2FCCE964" w:rsidR="003B7C60" w:rsidRPr="008A550A" w:rsidRDefault="003B7C60" w:rsidP="00D978AB">
            <w:pPr>
              <w:rPr>
                <w:rFonts w:ascii="Arial" w:hAnsi="Arial" w:cs="Arial"/>
                <w:b/>
                <w:bCs/>
                <w:color w:val="8AB9C4"/>
              </w:rPr>
            </w:pPr>
            <w:r w:rsidRPr="008A550A">
              <w:rPr>
                <w:rFonts w:ascii="Arial" w:hAnsi="Arial" w:cs="Arial"/>
                <w:b/>
                <w:bCs/>
                <w:color w:val="8AB9C4"/>
              </w:rPr>
              <w:t>1</w:t>
            </w:r>
          </w:p>
        </w:tc>
        <w:tc>
          <w:tcPr>
            <w:tcW w:w="1742" w:type="dxa"/>
          </w:tcPr>
          <w:p w14:paraId="4619A69A" w14:textId="1A090307" w:rsidR="003B7C60" w:rsidRPr="008A550A" w:rsidRDefault="003B7C60" w:rsidP="00D978AB">
            <w:pPr>
              <w:rPr>
                <w:rFonts w:ascii="Arial" w:hAnsi="Arial" w:cs="Arial"/>
                <w:b/>
                <w:bCs/>
                <w:color w:val="8AB9C4"/>
              </w:rPr>
            </w:pPr>
            <w:r w:rsidRPr="008A550A">
              <w:rPr>
                <w:rFonts w:ascii="Arial" w:hAnsi="Arial" w:cs="Arial"/>
                <w:b/>
                <w:bCs/>
                <w:color w:val="8AB9C4"/>
              </w:rPr>
              <w:t>Algemene RIVM richtlijn</w:t>
            </w:r>
          </w:p>
        </w:tc>
        <w:tc>
          <w:tcPr>
            <w:tcW w:w="7755" w:type="dxa"/>
          </w:tcPr>
          <w:p w14:paraId="2506A12C" w14:textId="484C20FF" w:rsidR="003B7C60" w:rsidRPr="00C527FE" w:rsidRDefault="003B7C60" w:rsidP="00D1445D">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Zie voor algemeen geldende richtlijnen en die voor verschillende sectoren: </w:t>
            </w:r>
            <w:hyperlink r:id="rId12" w:history="1">
              <w:r w:rsidRPr="001C614B">
                <w:rPr>
                  <w:rStyle w:val="Hyperlink"/>
                  <w:rFonts w:ascii="Arial" w:hAnsi="Arial" w:cs="Arial"/>
                  <w:sz w:val="20"/>
                  <w:szCs w:val="20"/>
                </w:rPr>
                <w:t>https://www.rivm.nl/hygienerichtlijnen</w:t>
              </w:r>
            </w:hyperlink>
          </w:p>
          <w:p w14:paraId="53A5EF6A" w14:textId="57FEFEB1" w:rsidR="003B7C60" w:rsidRPr="00C527FE" w:rsidRDefault="003B7C60" w:rsidP="00D1445D">
            <w:pPr>
              <w:pStyle w:val="Lijstalinea"/>
              <w:numPr>
                <w:ilvl w:val="0"/>
                <w:numId w:val="2"/>
              </w:numPr>
              <w:ind w:left="284" w:hanging="284"/>
              <w:rPr>
                <w:rFonts w:ascii="Arial" w:hAnsi="Arial" w:cs="Arial"/>
                <w:sz w:val="20"/>
                <w:szCs w:val="20"/>
              </w:rPr>
            </w:pPr>
            <w:r w:rsidRPr="00C527FE">
              <w:rPr>
                <w:rFonts w:ascii="Arial" w:hAnsi="Arial" w:cs="Arial"/>
                <w:sz w:val="20"/>
                <w:szCs w:val="20"/>
              </w:rPr>
              <w:t>De bezoekers en betrokkenen van kerkelijke activiteiten voegen zich naar de regels die het college van kerkvoogden</w:t>
            </w:r>
            <w:r w:rsidR="00AC793E" w:rsidRPr="00C527FE">
              <w:rPr>
                <w:rFonts w:ascii="Arial" w:hAnsi="Arial" w:cs="Arial"/>
                <w:sz w:val="20"/>
                <w:szCs w:val="20"/>
              </w:rPr>
              <w:t>/kerk</w:t>
            </w:r>
            <w:r w:rsidR="004C0570" w:rsidRPr="00C527FE">
              <w:rPr>
                <w:rFonts w:ascii="Arial" w:hAnsi="Arial" w:cs="Arial"/>
                <w:sz w:val="20"/>
                <w:szCs w:val="20"/>
              </w:rPr>
              <w:t>(</w:t>
            </w:r>
            <w:r w:rsidR="00AC793E" w:rsidRPr="00C527FE">
              <w:rPr>
                <w:rFonts w:ascii="Arial" w:hAnsi="Arial" w:cs="Arial"/>
                <w:sz w:val="20"/>
                <w:szCs w:val="20"/>
              </w:rPr>
              <w:t>rent</w:t>
            </w:r>
            <w:r w:rsidR="004C0570" w:rsidRPr="00C527FE">
              <w:rPr>
                <w:rFonts w:ascii="Arial" w:hAnsi="Arial" w:cs="Arial"/>
                <w:sz w:val="20"/>
                <w:szCs w:val="20"/>
              </w:rPr>
              <w:t>)</w:t>
            </w:r>
            <w:r w:rsidR="00AC793E" w:rsidRPr="00C527FE">
              <w:rPr>
                <w:rFonts w:ascii="Arial" w:hAnsi="Arial" w:cs="Arial"/>
                <w:sz w:val="20"/>
                <w:szCs w:val="20"/>
              </w:rPr>
              <w:t>meesters/commissie van beheer</w:t>
            </w:r>
            <w:r w:rsidRPr="00C527FE">
              <w:rPr>
                <w:rFonts w:ascii="Arial" w:hAnsi="Arial" w:cs="Arial"/>
                <w:sz w:val="20"/>
                <w:szCs w:val="20"/>
              </w:rPr>
              <w:t xml:space="preserve"> en/of de kerkenraad</w:t>
            </w:r>
            <w:r w:rsidR="00C6744C" w:rsidRPr="00C527FE">
              <w:rPr>
                <w:rStyle w:val="Voetnootmarkering"/>
                <w:rFonts w:ascii="Arial" w:hAnsi="Arial" w:cs="Arial"/>
                <w:sz w:val="20"/>
                <w:szCs w:val="20"/>
              </w:rPr>
              <w:footnoteReference w:id="1"/>
            </w:r>
            <w:r w:rsidRPr="00C527FE">
              <w:rPr>
                <w:rFonts w:ascii="Arial" w:hAnsi="Arial" w:cs="Arial"/>
                <w:sz w:val="20"/>
                <w:szCs w:val="20"/>
              </w:rPr>
              <w:t xml:space="preserve"> heeft opgesteld en bekendgemaakt.</w:t>
            </w:r>
          </w:p>
          <w:p w14:paraId="5F60FEC3" w14:textId="77777777" w:rsidR="003B7C60" w:rsidRPr="00C527FE" w:rsidRDefault="003B7C60" w:rsidP="00D1445D">
            <w:pPr>
              <w:pStyle w:val="Lijstalinea"/>
              <w:numPr>
                <w:ilvl w:val="0"/>
                <w:numId w:val="2"/>
              </w:numPr>
              <w:ind w:left="284" w:hanging="284"/>
              <w:rPr>
                <w:rFonts w:ascii="Arial" w:hAnsi="Arial" w:cs="Arial"/>
                <w:sz w:val="20"/>
                <w:szCs w:val="20"/>
              </w:rPr>
            </w:pPr>
            <w:r w:rsidRPr="00C527FE">
              <w:rPr>
                <w:rFonts w:ascii="Arial" w:hAnsi="Arial" w:cs="Arial"/>
                <w:sz w:val="20"/>
                <w:szCs w:val="20"/>
              </w:rPr>
              <w:t>Indien medegebruik van een gebouw wordt gemaakt, of een gebouw wordt gehuurd, stem het protocol met elkaar af.</w:t>
            </w:r>
          </w:p>
          <w:p w14:paraId="61193DE1" w14:textId="6994B783" w:rsidR="007A63BD" w:rsidRPr="00C527FE" w:rsidRDefault="007A63BD" w:rsidP="00D1445D">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Stel per vereniging/club één aanspreekpunt aan voor </w:t>
            </w:r>
            <w:r w:rsidR="00DF78CF" w:rsidRPr="00C527FE">
              <w:rPr>
                <w:rFonts w:ascii="Arial" w:hAnsi="Arial" w:cs="Arial"/>
                <w:i/>
                <w:iCs/>
                <w:sz w:val="20"/>
                <w:szCs w:val="20"/>
              </w:rPr>
              <w:t>de verantwoordelijke</w:t>
            </w:r>
            <w:r w:rsidR="00203481" w:rsidRPr="00C527FE">
              <w:rPr>
                <w:rFonts w:ascii="Arial" w:hAnsi="Arial" w:cs="Arial"/>
                <w:sz w:val="20"/>
                <w:szCs w:val="20"/>
                <w:vertAlign w:val="superscript"/>
              </w:rPr>
              <w:t>1</w:t>
            </w:r>
            <w:r w:rsidRPr="00C527FE">
              <w:rPr>
                <w:rFonts w:ascii="Arial" w:hAnsi="Arial" w:cs="Arial"/>
                <w:sz w:val="20"/>
                <w:szCs w:val="20"/>
              </w:rPr>
              <w:t xml:space="preserve"> m.b.t. het opstellen en het navelen van een plaatselijk protocol.</w:t>
            </w:r>
          </w:p>
        </w:tc>
      </w:tr>
      <w:tr w:rsidR="003B7C60" w:rsidRPr="00C527FE" w14:paraId="598F3EBD" w14:textId="77777777" w:rsidTr="00CA26B9">
        <w:tc>
          <w:tcPr>
            <w:tcW w:w="425" w:type="dxa"/>
            <w:vMerge/>
          </w:tcPr>
          <w:p w14:paraId="4B7277A1" w14:textId="77777777" w:rsidR="003B7C60" w:rsidRPr="00C527FE" w:rsidRDefault="003B7C60" w:rsidP="0059257B">
            <w:pPr>
              <w:rPr>
                <w:rFonts w:ascii="Arial" w:hAnsi="Arial" w:cs="Arial"/>
              </w:rPr>
            </w:pPr>
          </w:p>
        </w:tc>
        <w:tc>
          <w:tcPr>
            <w:tcW w:w="426" w:type="dxa"/>
          </w:tcPr>
          <w:p w14:paraId="01643435" w14:textId="66B3B21F" w:rsidR="003B7C60" w:rsidRPr="008A550A" w:rsidRDefault="003B7C60" w:rsidP="0059257B">
            <w:pPr>
              <w:rPr>
                <w:rFonts w:ascii="Arial" w:hAnsi="Arial" w:cs="Arial"/>
                <w:b/>
                <w:bCs/>
                <w:color w:val="8AB9C4"/>
              </w:rPr>
            </w:pPr>
            <w:r w:rsidRPr="008A550A">
              <w:rPr>
                <w:rFonts w:ascii="Arial" w:hAnsi="Arial" w:cs="Arial"/>
                <w:b/>
                <w:bCs/>
                <w:color w:val="8AB9C4"/>
              </w:rPr>
              <w:t>2</w:t>
            </w:r>
          </w:p>
        </w:tc>
        <w:tc>
          <w:tcPr>
            <w:tcW w:w="1742" w:type="dxa"/>
          </w:tcPr>
          <w:p w14:paraId="7C338B20" w14:textId="27AA19EB" w:rsidR="003B7C60" w:rsidRPr="008A550A" w:rsidRDefault="003B7C60" w:rsidP="0059257B">
            <w:pPr>
              <w:rPr>
                <w:rFonts w:ascii="Arial" w:hAnsi="Arial" w:cs="Arial"/>
                <w:b/>
                <w:bCs/>
                <w:color w:val="8AB9C4"/>
              </w:rPr>
            </w:pPr>
            <w:r w:rsidRPr="008A550A">
              <w:rPr>
                <w:rFonts w:ascii="Arial" w:hAnsi="Arial" w:cs="Arial"/>
                <w:b/>
                <w:bCs/>
                <w:color w:val="8AB9C4"/>
              </w:rPr>
              <w:t>Bronaanpak</w:t>
            </w:r>
          </w:p>
        </w:tc>
        <w:tc>
          <w:tcPr>
            <w:tcW w:w="7755" w:type="dxa"/>
          </w:tcPr>
          <w:p w14:paraId="469FDFC0" w14:textId="77777777" w:rsidR="003B7C60" w:rsidRPr="00C527FE" w:rsidRDefault="003B7C60" w:rsidP="0059257B">
            <w:pPr>
              <w:pStyle w:val="Lijstalinea"/>
              <w:numPr>
                <w:ilvl w:val="0"/>
                <w:numId w:val="3"/>
              </w:numPr>
              <w:ind w:left="284" w:hanging="284"/>
              <w:rPr>
                <w:rFonts w:ascii="Arial" w:hAnsi="Arial" w:cs="Arial"/>
                <w:sz w:val="20"/>
                <w:szCs w:val="20"/>
              </w:rPr>
            </w:pPr>
            <w:r w:rsidRPr="00C527FE">
              <w:rPr>
                <w:rFonts w:ascii="Arial" w:hAnsi="Arial" w:cs="Arial"/>
                <w:sz w:val="20"/>
                <w:szCs w:val="20"/>
              </w:rPr>
              <w:t>Niet naar een activiteit gaan bij corona-infectie van jezelf of een gezinslid.</w:t>
            </w:r>
          </w:p>
          <w:p w14:paraId="5D45E476" w14:textId="4BAE5DF2" w:rsidR="003B7C60" w:rsidRPr="00C527FE" w:rsidRDefault="003B7C60" w:rsidP="0059257B">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Niet naar activiteiten </w:t>
            </w:r>
            <w:r w:rsidR="000F354A" w:rsidRPr="00C527FE">
              <w:rPr>
                <w:rFonts w:ascii="Arial" w:hAnsi="Arial" w:cs="Arial"/>
                <w:sz w:val="20"/>
                <w:szCs w:val="20"/>
              </w:rPr>
              <w:t>g</w:t>
            </w:r>
            <w:r w:rsidRPr="00C527FE">
              <w:rPr>
                <w:rFonts w:ascii="Arial" w:hAnsi="Arial" w:cs="Arial"/>
                <w:sz w:val="20"/>
                <w:szCs w:val="20"/>
              </w:rPr>
              <w:t>aan bij verkoudheidsklachten.</w:t>
            </w:r>
          </w:p>
          <w:p w14:paraId="45C4A971" w14:textId="6A5B9CE7" w:rsidR="003B7C60" w:rsidRPr="00C527FE" w:rsidRDefault="003B7C60" w:rsidP="0059257B">
            <w:pPr>
              <w:pStyle w:val="Lijstalinea"/>
              <w:numPr>
                <w:ilvl w:val="0"/>
                <w:numId w:val="3"/>
              </w:numPr>
              <w:ind w:left="284" w:hanging="284"/>
              <w:rPr>
                <w:rFonts w:ascii="Arial" w:hAnsi="Arial" w:cs="Arial"/>
                <w:sz w:val="20"/>
                <w:szCs w:val="20"/>
              </w:rPr>
            </w:pPr>
            <w:r w:rsidRPr="00C527FE">
              <w:rPr>
                <w:rFonts w:ascii="Arial" w:hAnsi="Arial" w:cs="Arial"/>
                <w:sz w:val="20"/>
                <w:szCs w:val="20"/>
              </w:rPr>
              <w:t>Niet naar activiteiten gaan als jij of een gezinslid koorts heeft</w:t>
            </w:r>
            <w:r w:rsidR="00DD68C8">
              <w:rPr>
                <w:rFonts w:ascii="Arial" w:hAnsi="Arial" w:cs="Arial"/>
                <w:sz w:val="20"/>
                <w:szCs w:val="20"/>
              </w:rPr>
              <w:t xml:space="preserve"> en/of benauwd is.</w:t>
            </w:r>
          </w:p>
          <w:p w14:paraId="606D3B77" w14:textId="167C0042" w:rsidR="003B7C60" w:rsidRPr="00C527FE" w:rsidRDefault="003B7C60" w:rsidP="0059257B">
            <w:pPr>
              <w:pStyle w:val="Lijstalinea"/>
              <w:numPr>
                <w:ilvl w:val="0"/>
                <w:numId w:val="3"/>
              </w:numPr>
              <w:ind w:left="284" w:hanging="284"/>
              <w:rPr>
                <w:rFonts w:ascii="Arial" w:hAnsi="Arial" w:cs="Arial"/>
                <w:sz w:val="20"/>
                <w:szCs w:val="20"/>
              </w:rPr>
            </w:pPr>
            <w:r w:rsidRPr="00C527FE">
              <w:rPr>
                <w:rFonts w:ascii="Arial" w:hAnsi="Arial" w:cs="Arial"/>
                <w:sz w:val="20"/>
                <w:szCs w:val="20"/>
              </w:rPr>
              <w:t>Pas weer deelnemen aan activiteiten als diegene minimaal 24 uur klachtenvrij is</w:t>
            </w:r>
            <w:r w:rsidR="00CE2D82" w:rsidRPr="00C527FE">
              <w:rPr>
                <w:rFonts w:ascii="Arial" w:hAnsi="Arial" w:cs="Arial"/>
                <w:sz w:val="20"/>
                <w:szCs w:val="20"/>
              </w:rPr>
              <w:t>, tenzij er sprake is van een corona-infectie.</w:t>
            </w:r>
            <w:r w:rsidR="005509C3" w:rsidRPr="00C527FE">
              <w:rPr>
                <w:rFonts w:ascii="Arial" w:hAnsi="Arial" w:cs="Arial"/>
                <w:sz w:val="20"/>
                <w:szCs w:val="20"/>
              </w:rPr>
              <w:t xml:space="preserve"> Volg in dat geval de richtlijnen van de Rijksoverheid: </w:t>
            </w:r>
            <w:hyperlink r:id="rId13" w:history="1">
              <w:r w:rsidR="00541FE9" w:rsidRPr="00C527FE">
                <w:rPr>
                  <w:rStyle w:val="Hyperlink"/>
                  <w:rFonts w:ascii="Arial" w:hAnsi="Arial" w:cs="Arial"/>
                  <w:sz w:val="20"/>
                  <w:szCs w:val="20"/>
                </w:rPr>
                <w:t>https://www.rijksoverheid.nl/onderwerpen/coronavirus-covid-19/nederlandse-maatregelen-tegen-het-coronavirus/gezondheidsadviezen</w:t>
              </w:r>
            </w:hyperlink>
            <w:r w:rsidR="00541FE9" w:rsidRPr="00C527FE">
              <w:rPr>
                <w:rFonts w:ascii="Arial" w:hAnsi="Arial" w:cs="Arial"/>
                <w:sz w:val="20"/>
                <w:szCs w:val="20"/>
              </w:rPr>
              <w:t xml:space="preserve"> </w:t>
            </w:r>
            <w:r w:rsidR="00CE2D82" w:rsidRPr="00C527FE">
              <w:rPr>
                <w:rFonts w:ascii="Arial" w:hAnsi="Arial" w:cs="Arial"/>
                <w:sz w:val="20"/>
                <w:szCs w:val="20"/>
              </w:rPr>
              <w:t xml:space="preserve"> </w:t>
            </w:r>
          </w:p>
        </w:tc>
      </w:tr>
      <w:tr w:rsidR="003B7C60" w:rsidRPr="00C527FE" w14:paraId="3155F6E1" w14:textId="77777777" w:rsidTr="00CA26B9">
        <w:tc>
          <w:tcPr>
            <w:tcW w:w="425" w:type="dxa"/>
            <w:vMerge/>
          </w:tcPr>
          <w:p w14:paraId="6766B1D3" w14:textId="77777777" w:rsidR="003B7C60" w:rsidRPr="00C527FE" w:rsidRDefault="003B7C60" w:rsidP="0059257B">
            <w:pPr>
              <w:rPr>
                <w:rFonts w:ascii="Arial" w:hAnsi="Arial" w:cs="Arial"/>
              </w:rPr>
            </w:pPr>
          </w:p>
        </w:tc>
        <w:tc>
          <w:tcPr>
            <w:tcW w:w="426" w:type="dxa"/>
          </w:tcPr>
          <w:p w14:paraId="69C0CB55" w14:textId="1FBE4844" w:rsidR="003B7C60" w:rsidRPr="008A550A" w:rsidRDefault="003B7C60" w:rsidP="0059257B">
            <w:pPr>
              <w:rPr>
                <w:rFonts w:ascii="Arial" w:hAnsi="Arial" w:cs="Arial"/>
                <w:b/>
                <w:bCs/>
                <w:color w:val="8AB9C4"/>
              </w:rPr>
            </w:pPr>
            <w:r w:rsidRPr="008A550A">
              <w:rPr>
                <w:rFonts w:ascii="Arial" w:hAnsi="Arial" w:cs="Arial"/>
                <w:b/>
                <w:bCs/>
                <w:color w:val="8AB9C4"/>
              </w:rPr>
              <w:t>3</w:t>
            </w:r>
          </w:p>
        </w:tc>
        <w:tc>
          <w:tcPr>
            <w:tcW w:w="1742" w:type="dxa"/>
          </w:tcPr>
          <w:p w14:paraId="24457A5C" w14:textId="438F64CF" w:rsidR="003B7C60" w:rsidRPr="008A550A" w:rsidRDefault="003B7C60" w:rsidP="0059257B">
            <w:pPr>
              <w:rPr>
                <w:rFonts w:ascii="Arial" w:hAnsi="Arial" w:cs="Arial"/>
                <w:b/>
                <w:bCs/>
                <w:color w:val="8AB9C4"/>
              </w:rPr>
            </w:pPr>
            <w:r w:rsidRPr="008A550A">
              <w:rPr>
                <w:rFonts w:ascii="Arial" w:hAnsi="Arial" w:cs="Arial"/>
                <w:b/>
                <w:bCs/>
                <w:color w:val="8AB9C4"/>
              </w:rPr>
              <w:t>Hygiëne</w:t>
            </w:r>
            <w:r w:rsidR="005B480E" w:rsidRPr="008A550A">
              <w:rPr>
                <w:rFonts w:ascii="Arial" w:hAnsi="Arial" w:cs="Arial"/>
                <w:b/>
                <w:bCs/>
                <w:color w:val="8AB9C4"/>
              </w:rPr>
              <w:t>-</w:t>
            </w:r>
            <w:r w:rsidRPr="008A550A">
              <w:rPr>
                <w:rFonts w:ascii="Arial" w:hAnsi="Arial" w:cs="Arial"/>
                <w:b/>
                <w:bCs/>
                <w:color w:val="8AB9C4"/>
              </w:rPr>
              <w:t>maatregelen</w:t>
            </w:r>
          </w:p>
        </w:tc>
        <w:tc>
          <w:tcPr>
            <w:tcW w:w="7755" w:type="dxa"/>
          </w:tcPr>
          <w:p w14:paraId="2ECD4F9D" w14:textId="36B29818" w:rsidR="003B7C60" w:rsidRPr="00C527FE" w:rsidRDefault="003B7C60"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De richtlijnen van het RIVM en de Rijksoverheid m.b.t. de hygiëne zijn leidend.</w:t>
            </w:r>
          </w:p>
          <w:p w14:paraId="7C81AFF3" w14:textId="1DF568F7" w:rsidR="004031A5" w:rsidRPr="00C527FE" w:rsidRDefault="004031A5"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Bij binnenkomst verplicht handen desinfecteren.</w:t>
            </w:r>
          </w:p>
          <w:p w14:paraId="75B92BF3" w14:textId="77777777" w:rsidR="003B7C60" w:rsidRPr="00C527FE" w:rsidRDefault="003B7C60"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Geen handen schudden.</w:t>
            </w:r>
          </w:p>
          <w:p w14:paraId="5D682FE6" w14:textId="1F1CB158" w:rsidR="003B7C60" w:rsidRPr="00C527FE" w:rsidRDefault="003B7C60"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Regelmatig handen wassen en/of gebruik maken van desinfecterende </w:t>
            </w:r>
            <w:proofErr w:type="spellStart"/>
            <w:r w:rsidRPr="00C527FE">
              <w:rPr>
                <w:rFonts w:ascii="Arial" w:hAnsi="Arial" w:cs="Arial"/>
                <w:sz w:val="20"/>
                <w:szCs w:val="20"/>
              </w:rPr>
              <w:t>handgel</w:t>
            </w:r>
            <w:proofErr w:type="spellEnd"/>
            <w:r w:rsidR="00F4047F">
              <w:rPr>
                <w:rFonts w:ascii="Arial" w:hAnsi="Arial" w:cs="Arial"/>
                <w:sz w:val="20"/>
                <w:szCs w:val="20"/>
              </w:rPr>
              <w:t>.</w:t>
            </w:r>
          </w:p>
          <w:p w14:paraId="469F0146" w14:textId="5E8E475C" w:rsidR="003B7C60" w:rsidRPr="00C527FE" w:rsidRDefault="003B7C60"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Was je handen volgens instructie. In ieder geval voor het eten, na toiletbezoek, na het reizen met (openbaar) vervoer, na het schoonmaken, na aanraking van een ander.</w:t>
            </w:r>
          </w:p>
          <w:p w14:paraId="3A06D009" w14:textId="77777777" w:rsidR="003B7C60" w:rsidRPr="00C527FE" w:rsidRDefault="003B7C60" w:rsidP="0059257B">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Gezicht niet of zo weinig mogelijk aanraken. In de </w:t>
            </w:r>
            <w:proofErr w:type="spellStart"/>
            <w:r w:rsidRPr="00C527FE">
              <w:rPr>
                <w:rFonts w:ascii="Arial" w:hAnsi="Arial" w:cs="Arial"/>
                <w:sz w:val="20"/>
                <w:szCs w:val="20"/>
              </w:rPr>
              <w:t>elleboog</w:t>
            </w:r>
            <w:proofErr w:type="spellEnd"/>
            <w:r w:rsidRPr="00C527FE">
              <w:rPr>
                <w:rFonts w:ascii="Arial" w:hAnsi="Arial" w:cs="Arial"/>
                <w:sz w:val="20"/>
                <w:szCs w:val="20"/>
              </w:rPr>
              <w:t xml:space="preserve"> niezen/hoesten, zelf papieren zakdoekjes meenemen en deze na één keer gebruik weggooien. Daarna handen wassen.</w:t>
            </w:r>
          </w:p>
          <w:p w14:paraId="6DEBC5C3" w14:textId="77777777" w:rsidR="003B7C60" w:rsidRPr="00C527FE" w:rsidRDefault="003B7C60" w:rsidP="00080771">
            <w:pPr>
              <w:pStyle w:val="Lijstalinea"/>
              <w:numPr>
                <w:ilvl w:val="0"/>
                <w:numId w:val="2"/>
              </w:numPr>
              <w:ind w:left="284" w:hanging="284"/>
              <w:rPr>
                <w:rFonts w:ascii="Arial" w:hAnsi="Arial" w:cs="Arial"/>
                <w:sz w:val="20"/>
                <w:szCs w:val="20"/>
              </w:rPr>
            </w:pPr>
            <w:r w:rsidRPr="00C527FE">
              <w:rPr>
                <w:rFonts w:ascii="Arial" w:hAnsi="Arial" w:cs="Arial"/>
                <w:sz w:val="20"/>
                <w:szCs w:val="20"/>
              </w:rPr>
              <w:t>Deel materialen (zoals telefoon) niet met anderen.</w:t>
            </w:r>
          </w:p>
          <w:p w14:paraId="65D0AE9C" w14:textId="32F32C67" w:rsidR="003B7C60" w:rsidRPr="00C527FE" w:rsidRDefault="00007229" w:rsidP="00080771">
            <w:pPr>
              <w:pStyle w:val="Lijstalinea"/>
              <w:numPr>
                <w:ilvl w:val="0"/>
                <w:numId w:val="2"/>
              </w:numPr>
              <w:ind w:left="284" w:hanging="284"/>
              <w:rPr>
                <w:rFonts w:ascii="Arial" w:hAnsi="Arial" w:cs="Arial"/>
                <w:sz w:val="20"/>
                <w:szCs w:val="20"/>
              </w:rPr>
            </w:pPr>
            <w:r w:rsidRPr="00C527FE">
              <w:rPr>
                <w:rFonts w:ascii="Arial" w:hAnsi="Arial" w:cs="Arial"/>
                <w:sz w:val="20"/>
                <w:szCs w:val="20"/>
              </w:rPr>
              <w:t>Deelnemers nemen een</w:t>
            </w:r>
            <w:r w:rsidR="003B7C60" w:rsidRPr="00C527FE">
              <w:rPr>
                <w:rFonts w:ascii="Arial" w:hAnsi="Arial" w:cs="Arial"/>
                <w:sz w:val="20"/>
                <w:szCs w:val="20"/>
              </w:rPr>
              <w:t xml:space="preserve"> eigen Bijbel en eventuele schrijfwaren mee</w:t>
            </w:r>
            <w:r w:rsidRPr="00C527FE">
              <w:rPr>
                <w:rFonts w:ascii="Arial" w:hAnsi="Arial" w:cs="Arial"/>
                <w:sz w:val="20"/>
                <w:szCs w:val="20"/>
              </w:rPr>
              <w:t xml:space="preserve">. Of </w:t>
            </w:r>
            <w:r w:rsidR="00BF571C" w:rsidRPr="00C527FE">
              <w:rPr>
                <w:rFonts w:ascii="Arial" w:hAnsi="Arial" w:cs="Arial"/>
                <w:sz w:val="20"/>
                <w:szCs w:val="20"/>
              </w:rPr>
              <w:t xml:space="preserve">maak gebruik van een beamer om het Bijbelgedeelte </w:t>
            </w:r>
            <w:r w:rsidR="00D217E9" w:rsidRPr="00C527FE">
              <w:rPr>
                <w:rFonts w:ascii="Arial" w:hAnsi="Arial" w:cs="Arial"/>
                <w:sz w:val="20"/>
                <w:szCs w:val="20"/>
              </w:rPr>
              <w:t xml:space="preserve">samen </w:t>
            </w:r>
            <w:r w:rsidR="00BF571C" w:rsidRPr="00C527FE">
              <w:rPr>
                <w:rFonts w:ascii="Arial" w:hAnsi="Arial" w:cs="Arial"/>
                <w:sz w:val="20"/>
                <w:szCs w:val="20"/>
              </w:rPr>
              <w:t>te lezen.</w:t>
            </w:r>
          </w:p>
          <w:p w14:paraId="6537E26A" w14:textId="40272CFB" w:rsidR="003B7C60" w:rsidRPr="00C527FE" w:rsidRDefault="000F354A" w:rsidP="00080771">
            <w:pPr>
              <w:pStyle w:val="Lijstalinea"/>
              <w:numPr>
                <w:ilvl w:val="0"/>
                <w:numId w:val="2"/>
              </w:numPr>
              <w:ind w:left="284" w:hanging="284"/>
              <w:rPr>
                <w:rFonts w:ascii="Arial" w:hAnsi="Arial" w:cs="Arial"/>
                <w:sz w:val="20"/>
                <w:szCs w:val="20"/>
              </w:rPr>
            </w:pPr>
            <w:r w:rsidRPr="00C527FE">
              <w:rPr>
                <w:rFonts w:ascii="Arial" w:hAnsi="Arial" w:cs="Arial"/>
                <w:sz w:val="20"/>
                <w:szCs w:val="20"/>
              </w:rPr>
              <w:t>Consumpties worden centraal gedeeld</w:t>
            </w:r>
            <w:r w:rsidR="007C4EE6" w:rsidRPr="00C527FE">
              <w:rPr>
                <w:rFonts w:ascii="Arial" w:hAnsi="Arial" w:cs="Arial"/>
                <w:sz w:val="20"/>
                <w:szCs w:val="20"/>
              </w:rPr>
              <w:t xml:space="preserve">. Voor kinder- en jongerenbijeenkomsten is dit een belangrijk element. </w:t>
            </w:r>
            <w:r w:rsidR="00B7012A" w:rsidRPr="00C527FE">
              <w:rPr>
                <w:rFonts w:ascii="Arial" w:hAnsi="Arial" w:cs="Arial"/>
                <w:sz w:val="20"/>
                <w:szCs w:val="20"/>
              </w:rPr>
              <w:t>Eventueel kan gebruikgemaakt worden van kartonnen wegwerpbekers.</w:t>
            </w:r>
          </w:p>
          <w:p w14:paraId="1873E647" w14:textId="70F1B32D" w:rsidR="00DF4AE7" w:rsidRPr="00C527FE" w:rsidRDefault="003B7C60" w:rsidP="002A5724">
            <w:pPr>
              <w:pStyle w:val="Lijstalinea"/>
              <w:numPr>
                <w:ilvl w:val="0"/>
                <w:numId w:val="2"/>
              </w:numPr>
              <w:ind w:left="284" w:hanging="284"/>
              <w:rPr>
                <w:rFonts w:ascii="Arial" w:hAnsi="Arial" w:cs="Arial"/>
                <w:sz w:val="20"/>
                <w:szCs w:val="20"/>
              </w:rPr>
            </w:pPr>
            <w:r w:rsidRPr="00C527FE">
              <w:rPr>
                <w:rFonts w:ascii="Arial" w:hAnsi="Arial" w:cs="Arial"/>
                <w:sz w:val="20"/>
                <w:szCs w:val="20"/>
              </w:rPr>
              <w:t>De aanwezige leiding bij een activiteit ziet toe op het naleven van deze hygiënemaatregelen.</w:t>
            </w:r>
          </w:p>
        </w:tc>
      </w:tr>
      <w:tr w:rsidR="003B7C60" w:rsidRPr="00C527FE" w14:paraId="64137E14" w14:textId="77777777" w:rsidTr="00CA26B9">
        <w:tc>
          <w:tcPr>
            <w:tcW w:w="425" w:type="dxa"/>
            <w:vMerge/>
          </w:tcPr>
          <w:p w14:paraId="3F72453A" w14:textId="77777777" w:rsidR="003B7C60" w:rsidRPr="00C527FE" w:rsidRDefault="003B7C60" w:rsidP="0059257B">
            <w:pPr>
              <w:rPr>
                <w:rFonts w:ascii="Arial" w:hAnsi="Arial" w:cs="Arial"/>
              </w:rPr>
            </w:pPr>
          </w:p>
        </w:tc>
        <w:tc>
          <w:tcPr>
            <w:tcW w:w="426" w:type="dxa"/>
          </w:tcPr>
          <w:p w14:paraId="1DD689C7" w14:textId="5AD8BF9F" w:rsidR="003B7C60" w:rsidRPr="008A550A" w:rsidRDefault="003B7C60" w:rsidP="0059257B">
            <w:pPr>
              <w:rPr>
                <w:rFonts w:ascii="Arial" w:hAnsi="Arial" w:cs="Arial"/>
                <w:b/>
                <w:bCs/>
                <w:color w:val="8AB9C4"/>
              </w:rPr>
            </w:pPr>
            <w:r w:rsidRPr="008A550A">
              <w:rPr>
                <w:rFonts w:ascii="Arial" w:hAnsi="Arial" w:cs="Arial"/>
                <w:b/>
                <w:bCs/>
                <w:color w:val="8AB9C4"/>
              </w:rPr>
              <w:t>4</w:t>
            </w:r>
          </w:p>
        </w:tc>
        <w:tc>
          <w:tcPr>
            <w:tcW w:w="1742" w:type="dxa"/>
          </w:tcPr>
          <w:p w14:paraId="4A706A9D" w14:textId="4C37EB75" w:rsidR="003B7C60" w:rsidRPr="008A550A" w:rsidRDefault="003B7C60" w:rsidP="0059257B">
            <w:pPr>
              <w:rPr>
                <w:rFonts w:ascii="Arial" w:hAnsi="Arial" w:cs="Arial"/>
                <w:b/>
                <w:bCs/>
                <w:color w:val="8AB9C4"/>
              </w:rPr>
            </w:pPr>
            <w:r w:rsidRPr="008A550A">
              <w:rPr>
                <w:rFonts w:ascii="Arial" w:hAnsi="Arial" w:cs="Arial"/>
                <w:b/>
                <w:bCs/>
                <w:color w:val="8AB9C4"/>
              </w:rPr>
              <w:t>Groepsgrootte</w:t>
            </w:r>
          </w:p>
        </w:tc>
        <w:tc>
          <w:tcPr>
            <w:tcW w:w="7755" w:type="dxa"/>
          </w:tcPr>
          <w:p w14:paraId="59039FB3" w14:textId="3E57DC25" w:rsidR="0099153F" w:rsidRPr="00586B1D" w:rsidRDefault="0099153F" w:rsidP="00B436F0">
            <w:pPr>
              <w:pStyle w:val="Lijstalinea"/>
              <w:numPr>
                <w:ilvl w:val="0"/>
                <w:numId w:val="2"/>
              </w:numPr>
              <w:ind w:left="284" w:hanging="284"/>
              <w:rPr>
                <w:rFonts w:ascii="Arial" w:hAnsi="Arial" w:cs="Arial"/>
                <w:sz w:val="20"/>
                <w:szCs w:val="20"/>
              </w:rPr>
            </w:pPr>
            <w:r w:rsidRPr="00586B1D">
              <w:rPr>
                <w:rFonts w:ascii="Arial" w:hAnsi="Arial" w:cs="Arial"/>
                <w:sz w:val="20"/>
                <w:szCs w:val="20"/>
              </w:rPr>
              <w:t xml:space="preserve">Kinderen tot en met 12 jaar hoeven onderling </w:t>
            </w:r>
            <w:r w:rsidRPr="00F913E9">
              <w:rPr>
                <w:rFonts w:ascii="Arial" w:hAnsi="Arial" w:cs="Arial"/>
                <w:sz w:val="20"/>
                <w:szCs w:val="20"/>
              </w:rPr>
              <w:t>én tot volwassen</w:t>
            </w:r>
            <w:r w:rsidR="00DD1519" w:rsidRPr="00F913E9">
              <w:rPr>
                <w:rFonts w:ascii="Arial" w:hAnsi="Arial" w:cs="Arial"/>
                <w:sz w:val="20"/>
                <w:szCs w:val="20"/>
              </w:rPr>
              <w:t>en</w:t>
            </w:r>
            <w:r w:rsidRPr="00586B1D">
              <w:rPr>
                <w:rFonts w:ascii="Arial" w:hAnsi="Arial" w:cs="Arial"/>
                <w:sz w:val="20"/>
                <w:szCs w:val="20"/>
              </w:rPr>
              <w:t xml:space="preserve"> geen 1,5 meter afstand te houden.</w:t>
            </w:r>
          </w:p>
          <w:p w14:paraId="49A0DB15" w14:textId="7C8278F2" w:rsidR="003073C6" w:rsidRPr="00586B1D" w:rsidRDefault="003073C6" w:rsidP="00B436F0">
            <w:pPr>
              <w:pStyle w:val="Lijstalinea"/>
              <w:numPr>
                <w:ilvl w:val="0"/>
                <w:numId w:val="2"/>
              </w:numPr>
              <w:ind w:left="284" w:hanging="284"/>
              <w:rPr>
                <w:rFonts w:ascii="Arial" w:hAnsi="Arial" w:cs="Arial"/>
                <w:sz w:val="20"/>
                <w:szCs w:val="20"/>
              </w:rPr>
            </w:pPr>
            <w:r w:rsidRPr="00586B1D">
              <w:rPr>
                <w:rFonts w:ascii="Arial" w:hAnsi="Arial" w:cs="Arial"/>
                <w:sz w:val="20"/>
                <w:szCs w:val="20"/>
              </w:rPr>
              <w:t xml:space="preserve">Jongeren </w:t>
            </w:r>
            <w:r w:rsidR="00836921" w:rsidRPr="00586B1D">
              <w:rPr>
                <w:rFonts w:ascii="Arial" w:hAnsi="Arial" w:cs="Arial"/>
                <w:sz w:val="20"/>
                <w:szCs w:val="20"/>
              </w:rPr>
              <w:t xml:space="preserve">van 13 </w:t>
            </w:r>
            <w:r w:rsidR="0099153F" w:rsidRPr="00586B1D">
              <w:rPr>
                <w:rFonts w:ascii="Arial" w:hAnsi="Arial" w:cs="Arial"/>
                <w:sz w:val="20"/>
                <w:szCs w:val="20"/>
              </w:rPr>
              <w:t>tot</w:t>
            </w:r>
            <w:r w:rsidRPr="00586B1D">
              <w:rPr>
                <w:rFonts w:ascii="Arial" w:hAnsi="Arial" w:cs="Arial"/>
                <w:sz w:val="20"/>
                <w:szCs w:val="20"/>
              </w:rPr>
              <w:t xml:space="preserve"> 18 jaar hoeven </w:t>
            </w:r>
            <w:r w:rsidR="0099153F" w:rsidRPr="00586B1D">
              <w:rPr>
                <w:rFonts w:ascii="Arial" w:hAnsi="Arial" w:cs="Arial"/>
                <w:sz w:val="20"/>
                <w:szCs w:val="20"/>
              </w:rPr>
              <w:t xml:space="preserve">onderling </w:t>
            </w:r>
            <w:r w:rsidRPr="00586B1D">
              <w:rPr>
                <w:rFonts w:ascii="Arial" w:hAnsi="Arial" w:cs="Arial"/>
                <w:sz w:val="20"/>
                <w:szCs w:val="20"/>
              </w:rPr>
              <w:t xml:space="preserve">geen 1,5 meter afstand </w:t>
            </w:r>
            <w:r w:rsidR="0099153F" w:rsidRPr="00586B1D">
              <w:rPr>
                <w:rFonts w:ascii="Arial" w:hAnsi="Arial" w:cs="Arial"/>
                <w:sz w:val="20"/>
                <w:szCs w:val="20"/>
              </w:rPr>
              <w:t xml:space="preserve">te </w:t>
            </w:r>
            <w:r w:rsidRPr="00586B1D">
              <w:rPr>
                <w:rFonts w:ascii="Arial" w:hAnsi="Arial" w:cs="Arial"/>
                <w:sz w:val="20"/>
                <w:szCs w:val="20"/>
              </w:rPr>
              <w:t>houden</w:t>
            </w:r>
            <w:r w:rsidR="0099153F" w:rsidRPr="00586B1D">
              <w:rPr>
                <w:rFonts w:ascii="Arial" w:hAnsi="Arial" w:cs="Arial"/>
                <w:sz w:val="20"/>
                <w:szCs w:val="20"/>
              </w:rPr>
              <w:t>,</w:t>
            </w:r>
            <w:r w:rsidRPr="00586B1D">
              <w:rPr>
                <w:rFonts w:ascii="Arial" w:hAnsi="Arial" w:cs="Arial"/>
                <w:sz w:val="20"/>
                <w:szCs w:val="20"/>
              </w:rPr>
              <w:t xml:space="preserve"> maar wel tot personen boven de 18 jaar.</w:t>
            </w:r>
          </w:p>
          <w:p w14:paraId="5C34091E" w14:textId="11BCAE18" w:rsidR="007A5539" w:rsidRDefault="00E90F93" w:rsidP="007A5539">
            <w:pPr>
              <w:pStyle w:val="Lijstalinea"/>
              <w:numPr>
                <w:ilvl w:val="0"/>
                <w:numId w:val="2"/>
              </w:numPr>
              <w:ind w:left="284" w:hanging="284"/>
              <w:rPr>
                <w:rFonts w:ascii="Arial" w:hAnsi="Arial" w:cs="Arial"/>
                <w:sz w:val="20"/>
                <w:szCs w:val="20"/>
              </w:rPr>
            </w:pPr>
            <w:r w:rsidRPr="00586B1D">
              <w:rPr>
                <w:rFonts w:ascii="Arial" w:hAnsi="Arial" w:cs="Arial"/>
                <w:sz w:val="20"/>
                <w:szCs w:val="20"/>
              </w:rPr>
              <w:t>Jongeren boven de 18 jaar dienen 1,5 meter afstand te houden.</w:t>
            </w:r>
          </w:p>
          <w:p w14:paraId="09776FBF" w14:textId="0A53B62D" w:rsidR="00BD6D31" w:rsidRPr="00D452FB" w:rsidRDefault="00D474B7" w:rsidP="00BD6D31">
            <w:pPr>
              <w:pStyle w:val="Lijstalinea"/>
              <w:numPr>
                <w:ilvl w:val="0"/>
                <w:numId w:val="2"/>
              </w:numPr>
              <w:ind w:left="284" w:hanging="284"/>
              <w:rPr>
                <w:rFonts w:ascii="Arial" w:hAnsi="Arial" w:cs="Arial"/>
                <w:i/>
                <w:iCs/>
                <w:sz w:val="20"/>
                <w:szCs w:val="20"/>
              </w:rPr>
            </w:pPr>
            <w:bookmarkStart w:id="5" w:name="_Hlk55570370"/>
            <w:r w:rsidRPr="00D452FB">
              <w:rPr>
                <w:rFonts w:ascii="Arial" w:hAnsi="Arial" w:cs="Arial"/>
                <w:sz w:val="20"/>
                <w:szCs w:val="20"/>
              </w:rPr>
              <w:t>Groepsgrootte</w:t>
            </w:r>
            <w:r w:rsidR="005A2E4A" w:rsidRPr="00D452FB">
              <w:rPr>
                <w:rFonts w:ascii="Arial" w:hAnsi="Arial" w:cs="Arial"/>
                <w:sz w:val="20"/>
                <w:szCs w:val="20"/>
              </w:rPr>
              <w:t xml:space="preserve"> binnen: </w:t>
            </w:r>
            <w:r w:rsidR="00D452FB" w:rsidRPr="00D452FB">
              <w:rPr>
                <w:rFonts w:ascii="Arial" w:hAnsi="Arial" w:cs="Arial"/>
                <w:sz w:val="20"/>
                <w:szCs w:val="20"/>
              </w:rPr>
              <w:t>v</w:t>
            </w:r>
            <w:r w:rsidR="004E04A7" w:rsidRPr="00D452FB">
              <w:rPr>
                <w:rFonts w:ascii="Arial" w:hAnsi="Arial" w:cs="Arial"/>
                <w:sz w:val="20"/>
                <w:szCs w:val="20"/>
              </w:rPr>
              <w:t xml:space="preserve">anwege de uitzondering voor het belijden van godsdienst of levensovertuiging kan een </w:t>
            </w:r>
            <w:r w:rsidR="000414EE" w:rsidRPr="00D452FB">
              <w:rPr>
                <w:rFonts w:ascii="Arial" w:hAnsi="Arial" w:cs="Arial"/>
                <w:sz w:val="20"/>
                <w:szCs w:val="20"/>
              </w:rPr>
              <w:t>kerkelijke activiteit die hierop is gericht, zoals een jeugdvereniging of een catechisatieles, doorgang vinden</w:t>
            </w:r>
            <w:r w:rsidR="004E04A7" w:rsidRPr="00D452FB">
              <w:rPr>
                <w:rFonts w:ascii="Arial" w:hAnsi="Arial" w:cs="Arial"/>
                <w:sz w:val="20"/>
                <w:szCs w:val="20"/>
              </w:rPr>
              <w:t xml:space="preserve">. </w:t>
            </w:r>
          </w:p>
          <w:bookmarkEnd w:id="5"/>
          <w:p w14:paraId="55B6E246" w14:textId="72FDB0E0" w:rsidR="00CB744B" w:rsidRPr="00BD6D31" w:rsidRDefault="005B3886" w:rsidP="00BD6D31">
            <w:pPr>
              <w:pStyle w:val="Lijstalinea"/>
              <w:ind w:left="284"/>
              <w:rPr>
                <w:rFonts w:ascii="Arial" w:hAnsi="Arial" w:cs="Arial"/>
                <w:i/>
                <w:iCs/>
                <w:sz w:val="20"/>
                <w:szCs w:val="20"/>
              </w:rPr>
            </w:pPr>
            <w:r w:rsidRPr="00BD6D31">
              <w:rPr>
                <w:rFonts w:ascii="Arial" w:hAnsi="Arial" w:cs="Arial"/>
                <w:i/>
                <w:iCs/>
                <w:sz w:val="20"/>
                <w:szCs w:val="20"/>
              </w:rPr>
              <w:t xml:space="preserve">Elke kerkverband stelt ook eigen </w:t>
            </w:r>
            <w:r w:rsidR="00E13EEA" w:rsidRPr="00BD6D31">
              <w:rPr>
                <w:rFonts w:ascii="Arial" w:hAnsi="Arial" w:cs="Arial"/>
                <w:i/>
                <w:iCs/>
                <w:sz w:val="20"/>
                <w:szCs w:val="20"/>
              </w:rPr>
              <w:t>adviezen op</w:t>
            </w:r>
            <w:r w:rsidRPr="00BD6D31">
              <w:rPr>
                <w:rFonts w:ascii="Arial" w:hAnsi="Arial" w:cs="Arial"/>
                <w:i/>
                <w:iCs/>
                <w:sz w:val="20"/>
                <w:szCs w:val="20"/>
              </w:rPr>
              <w:t xml:space="preserve">. </w:t>
            </w:r>
            <w:r w:rsidR="00523748" w:rsidRPr="00BD6D31">
              <w:rPr>
                <w:rFonts w:ascii="Arial" w:hAnsi="Arial" w:cs="Arial"/>
                <w:i/>
                <w:iCs/>
                <w:sz w:val="20"/>
                <w:szCs w:val="20"/>
              </w:rPr>
              <w:t xml:space="preserve">Neem </w:t>
            </w:r>
            <w:r w:rsidRPr="00BD6D31">
              <w:rPr>
                <w:rFonts w:ascii="Arial" w:hAnsi="Arial" w:cs="Arial"/>
                <w:i/>
                <w:iCs/>
                <w:sz w:val="20"/>
                <w:szCs w:val="20"/>
              </w:rPr>
              <w:t>de</w:t>
            </w:r>
            <w:r w:rsidR="00E13EEA" w:rsidRPr="00BD6D31">
              <w:rPr>
                <w:rFonts w:ascii="Arial" w:hAnsi="Arial" w:cs="Arial"/>
                <w:i/>
                <w:iCs/>
                <w:sz w:val="20"/>
                <w:szCs w:val="20"/>
              </w:rPr>
              <w:t>ze</w:t>
            </w:r>
            <w:r w:rsidRPr="00BD6D31">
              <w:rPr>
                <w:rFonts w:ascii="Arial" w:hAnsi="Arial" w:cs="Arial"/>
                <w:i/>
                <w:iCs/>
                <w:sz w:val="20"/>
                <w:szCs w:val="20"/>
              </w:rPr>
              <w:t xml:space="preserve"> </w:t>
            </w:r>
            <w:r w:rsidR="00523748" w:rsidRPr="00BD6D31">
              <w:rPr>
                <w:rFonts w:ascii="Arial" w:hAnsi="Arial" w:cs="Arial"/>
                <w:i/>
                <w:iCs/>
                <w:sz w:val="20"/>
                <w:szCs w:val="20"/>
              </w:rPr>
              <w:t>richtlijnen van eigen kerkverband in acht.</w:t>
            </w:r>
            <w:r w:rsidR="0080466F" w:rsidRPr="00BD6D31">
              <w:rPr>
                <w:rFonts w:ascii="Arial" w:hAnsi="Arial" w:cs="Arial"/>
                <w:i/>
                <w:iCs/>
                <w:sz w:val="20"/>
                <w:szCs w:val="20"/>
              </w:rPr>
              <w:t xml:space="preserve"> </w:t>
            </w:r>
          </w:p>
        </w:tc>
      </w:tr>
      <w:tr w:rsidR="00F26971" w:rsidRPr="00C527FE" w14:paraId="6698187D" w14:textId="77777777" w:rsidTr="00CA26B9">
        <w:tc>
          <w:tcPr>
            <w:tcW w:w="425" w:type="dxa"/>
          </w:tcPr>
          <w:p w14:paraId="6851176E" w14:textId="77777777" w:rsidR="00F26971" w:rsidRPr="00C527FE" w:rsidRDefault="00F26971" w:rsidP="0059257B">
            <w:pPr>
              <w:rPr>
                <w:rFonts w:ascii="Arial" w:hAnsi="Arial" w:cs="Arial"/>
              </w:rPr>
            </w:pPr>
          </w:p>
        </w:tc>
        <w:tc>
          <w:tcPr>
            <w:tcW w:w="426" w:type="dxa"/>
          </w:tcPr>
          <w:p w14:paraId="09FCC8C8" w14:textId="45F1F9CA" w:rsidR="00F26971" w:rsidRPr="008A550A" w:rsidRDefault="00F26971" w:rsidP="0059257B">
            <w:pPr>
              <w:rPr>
                <w:rFonts w:ascii="Arial" w:hAnsi="Arial" w:cs="Arial"/>
                <w:b/>
                <w:bCs/>
                <w:color w:val="8AB9C4"/>
              </w:rPr>
            </w:pPr>
            <w:r>
              <w:rPr>
                <w:rFonts w:ascii="Arial" w:hAnsi="Arial" w:cs="Arial"/>
                <w:b/>
                <w:bCs/>
                <w:color w:val="8AB9C4"/>
              </w:rPr>
              <w:t>5</w:t>
            </w:r>
          </w:p>
        </w:tc>
        <w:tc>
          <w:tcPr>
            <w:tcW w:w="1742" w:type="dxa"/>
          </w:tcPr>
          <w:p w14:paraId="5E420704" w14:textId="77777777" w:rsidR="00F26971" w:rsidRDefault="002D5013" w:rsidP="0059257B">
            <w:pPr>
              <w:rPr>
                <w:rFonts w:ascii="Arial" w:hAnsi="Arial" w:cs="Arial"/>
                <w:b/>
                <w:bCs/>
                <w:color w:val="8AB9C4"/>
              </w:rPr>
            </w:pPr>
            <w:r>
              <w:rPr>
                <w:rFonts w:ascii="Arial" w:hAnsi="Arial" w:cs="Arial"/>
                <w:b/>
                <w:bCs/>
                <w:color w:val="8AB9C4"/>
              </w:rPr>
              <w:t>Gezondheids-</w:t>
            </w:r>
          </w:p>
          <w:p w14:paraId="41AF50C3" w14:textId="3CAA489A" w:rsidR="002D5013" w:rsidRPr="008A550A" w:rsidRDefault="002D5013" w:rsidP="0059257B">
            <w:pPr>
              <w:rPr>
                <w:rFonts w:ascii="Arial" w:hAnsi="Arial" w:cs="Arial"/>
                <w:b/>
                <w:bCs/>
                <w:color w:val="8AB9C4"/>
              </w:rPr>
            </w:pPr>
            <w:r>
              <w:rPr>
                <w:rFonts w:ascii="Arial" w:hAnsi="Arial" w:cs="Arial"/>
                <w:b/>
                <w:bCs/>
                <w:color w:val="8AB9C4"/>
              </w:rPr>
              <w:t>check</w:t>
            </w:r>
          </w:p>
        </w:tc>
        <w:tc>
          <w:tcPr>
            <w:tcW w:w="7755" w:type="dxa"/>
          </w:tcPr>
          <w:p w14:paraId="5EE4A839" w14:textId="2A9F3351" w:rsidR="00F26971" w:rsidRDefault="00F26971" w:rsidP="00F26971">
            <w:pPr>
              <w:rPr>
                <w:rFonts w:ascii="Arial" w:hAnsi="Arial" w:cs="Arial"/>
                <w:sz w:val="20"/>
                <w:szCs w:val="20"/>
              </w:rPr>
            </w:pPr>
            <w:r>
              <w:rPr>
                <w:rFonts w:ascii="Arial" w:hAnsi="Arial" w:cs="Arial"/>
                <w:sz w:val="20"/>
                <w:szCs w:val="20"/>
              </w:rPr>
              <w:t>Stel de bezoekers van activiteiten de volgende vragen:</w:t>
            </w:r>
          </w:p>
          <w:p w14:paraId="7D8108FD" w14:textId="77777777" w:rsidR="00F26971" w:rsidRDefault="00F26971" w:rsidP="00F26971">
            <w:pPr>
              <w:pStyle w:val="Lijstalinea"/>
              <w:numPr>
                <w:ilvl w:val="0"/>
                <w:numId w:val="4"/>
              </w:numPr>
              <w:rPr>
                <w:rFonts w:ascii="Arial" w:hAnsi="Arial" w:cs="Arial"/>
                <w:sz w:val="20"/>
                <w:szCs w:val="20"/>
              </w:rPr>
            </w:pPr>
            <w:r>
              <w:rPr>
                <w:rFonts w:ascii="Arial" w:hAnsi="Arial" w:cs="Arial"/>
                <w:sz w:val="20"/>
                <w:szCs w:val="20"/>
              </w:rPr>
              <w:t>Had u een of meerdere van onderstaande klachten in de afgelopen 24 uur?</w:t>
            </w:r>
          </w:p>
          <w:p w14:paraId="149265C3" w14:textId="77777777" w:rsidR="00F26971" w:rsidRDefault="00F26971" w:rsidP="00F26971">
            <w:pPr>
              <w:pStyle w:val="Lijstalinea"/>
              <w:numPr>
                <w:ilvl w:val="0"/>
                <w:numId w:val="6"/>
              </w:numPr>
              <w:rPr>
                <w:rFonts w:ascii="Arial" w:hAnsi="Arial" w:cs="Arial"/>
                <w:sz w:val="20"/>
                <w:szCs w:val="20"/>
              </w:rPr>
            </w:pPr>
            <w:r>
              <w:rPr>
                <w:rFonts w:ascii="Arial" w:hAnsi="Arial" w:cs="Arial"/>
                <w:sz w:val="20"/>
                <w:szCs w:val="20"/>
              </w:rPr>
              <w:t>Hoesten</w:t>
            </w:r>
          </w:p>
          <w:p w14:paraId="19778CE8" w14:textId="77777777" w:rsidR="00F26971" w:rsidRDefault="00F26971" w:rsidP="00F26971">
            <w:pPr>
              <w:pStyle w:val="Lijstalinea"/>
              <w:numPr>
                <w:ilvl w:val="0"/>
                <w:numId w:val="6"/>
              </w:numPr>
              <w:rPr>
                <w:rFonts w:ascii="Arial" w:hAnsi="Arial" w:cs="Arial"/>
                <w:sz w:val="20"/>
                <w:szCs w:val="20"/>
              </w:rPr>
            </w:pPr>
            <w:r>
              <w:rPr>
                <w:rFonts w:ascii="Arial" w:hAnsi="Arial" w:cs="Arial"/>
                <w:sz w:val="20"/>
                <w:szCs w:val="20"/>
              </w:rPr>
              <w:t>Neusverkoudheid</w:t>
            </w:r>
          </w:p>
          <w:p w14:paraId="2A996332" w14:textId="77777777" w:rsidR="00F26971" w:rsidRDefault="00F26971" w:rsidP="00F26971">
            <w:pPr>
              <w:pStyle w:val="Lijstalinea"/>
              <w:numPr>
                <w:ilvl w:val="0"/>
                <w:numId w:val="6"/>
              </w:numPr>
              <w:rPr>
                <w:rFonts w:ascii="Arial" w:hAnsi="Arial" w:cs="Arial"/>
                <w:sz w:val="20"/>
                <w:szCs w:val="20"/>
              </w:rPr>
            </w:pPr>
            <w:r>
              <w:rPr>
                <w:rFonts w:ascii="Arial" w:hAnsi="Arial" w:cs="Arial"/>
                <w:sz w:val="20"/>
                <w:szCs w:val="20"/>
              </w:rPr>
              <w:t>Koorts vanaf 38 graden</w:t>
            </w:r>
          </w:p>
          <w:p w14:paraId="58E2032F" w14:textId="77777777" w:rsidR="00F26971" w:rsidRDefault="00F26971" w:rsidP="00F26971">
            <w:pPr>
              <w:pStyle w:val="Lijstalinea"/>
              <w:numPr>
                <w:ilvl w:val="0"/>
                <w:numId w:val="6"/>
              </w:numPr>
              <w:rPr>
                <w:rFonts w:ascii="Arial" w:hAnsi="Arial" w:cs="Arial"/>
                <w:sz w:val="20"/>
                <w:szCs w:val="20"/>
              </w:rPr>
            </w:pPr>
            <w:r>
              <w:rPr>
                <w:rFonts w:ascii="Arial" w:hAnsi="Arial" w:cs="Arial"/>
                <w:sz w:val="20"/>
                <w:szCs w:val="20"/>
              </w:rPr>
              <w:t>Benauwdheidsklachten</w:t>
            </w:r>
          </w:p>
          <w:p w14:paraId="69CD90FB" w14:textId="77777777" w:rsidR="00F26971" w:rsidRDefault="00F26971" w:rsidP="00F26971">
            <w:pPr>
              <w:pStyle w:val="Lijstalinea"/>
              <w:numPr>
                <w:ilvl w:val="0"/>
                <w:numId w:val="4"/>
              </w:numPr>
              <w:rPr>
                <w:rFonts w:ascii="Arial" w:hAnsi="Arial" w:cs="Arial"/>
                <w:sz w:val="20"/>
                <w:szCs w:val="20"/>
              </w:rPr>
            </w:pPr>
            <w:r>
              <w:rPr>
                <w:rFonts w:ascii="Arial" w:hAnsi="Arial" w:cs="Arial"/>
                <w:sz w:val="20"/>
                <w:szCs w:val="20"/>
              </w:rPr>
              <w:lastRenderedPageBreak/>
              <w:t>Heeft u op dit moment een huisgenoot met koorts en/of benauwdheidsklachten?</w:t>
            </w:r>
          </w:p>
          <w:p w14:paraId="1904B6FC" w14:textId="77777777" w:rsidR="00F26971" w:rsidRDefault="00F26971" w:rsidP="00F26971">
            <w:pPr>
              <w:pStyle w:val="Lijstalinea"/>
              <w:numPr>
                <w:ilvl w:val="0"/>
                <w:numId w:val="4"/>
              </w:numPr>
              <w:rPr>
                <w:rFonts w:ascii="Arial" w:hAnsi="Arial" w:cs="Arial"/>
                <w:sz w:val="20"/>
                <w:szCs w:val="20"/>
              </w:rPr>
            </w:pPr>
            <w:r>
              <w:rPr>
                <w:rFonts w:ascii="Arial" w:hAnsi="Arial" w:cs="Arial"/>
                <w:sz w:val="20"/>
                <w:szCs w:val="20"/>
              </w:rPr>
              <w:t>Heeft u het coronavirus gehad en is dit de afgelopen 7 dagen vastgesteld?</w:t>
            </w:r>
          </w:p>
          <w:p w14:paraId="5F9070B1" w14:textId="77777777" w:rsidR="00F26971" w:rsidRDefault="00F26971" w:rsidP="00F26971">
            <w:pPr>
              <w:pStyle w:val="Lijstalinea"/>
              <w:numPr>
                <w:ilvl w:val="0"/>
                <w:numId w:val="4"/>
              </w:numPr>
              <w:rPr>
                <w:rFonts w:ascii="Arial" w:hAnsi="Arial" w:cs="Arial"/>
                <w:sz w:val="20"/>
                <w:szCs w:val="20"/>
              </w:rPr>
            </w:pPr>
            <w:r>
              <w:rPr>
                <w:rFonts w:ascii="Arial" w:hAnsi="Arial" w:cs="Arial"/>
                <w:sz w:val="20"/>
                <w:szCs w:val="20"/>
              </w:rPr>
              <w:t>Heeft u een huisgenoot/gezinslid met het coronavirus en hebt u in de afgelopen 14 dagen contact met hem/haar gehad terwijl hij/zij nog klachten had?</w:t>
            </w:r>
          </w:p>
          <w:p w14:paraId="28661905" w14:textId="77777777" w:rsidR="00F26971" w:rsidRDefault="00F26971" w:rsidP="00F26971">
            <w:pPr>
              <w:pStyle w:val="Lijstalinea"/>
              <w:numPr>
                <w:ilvl w:val="0"/>
                <w:numId w:val="4"/>
              </w:numPr>
              <w:rPr>
                <w:rFonts w:ascii="Arial" w:hAnsi="Arial" w:cs="Arial"/>
                <w:sz w:val="20"/>
                <w:szCs w:val="20"/>
              </w:rPr>
            </w:pPr>
            <w:r>
              <w:rPr>
                <w:rFonts w:ascii="Arial" w:hAnsi="Arial" w:cs="Arial"/>
                <w:sz w:val="20"/>
                <w:szCs w:val="20"/>
              </w:rPr>
              <w:t>Bent u in quarantaine omdat u direct contact hebt gehad met iemand waarbij het coronavirus is vastgesteld?</w:t>
            </w:r>
          </w:p>
          <w:p w14:paraId="5874EECD" w14:textId="77777777" w:rsidR="00F26971" w:rsidRDefault="00F26971" w:rsidP="00F26971">
            <w:pPr>
              <w:rPr>
                <w:rFonts w:ascii="Arial" w:hAnsi="Arial" w:cs="Arial"/>
                <w:sz w:val="20"/>
                <w:szCs w:val="20"/>
              </w:rPr>
            </w:pPr>
          </w:p>
          <w:p w14:paraId="7DBA13D7" w14:textId="2419F1A4" w:rsidR="00F26971" w:rsidRPr="00F26971" w:rsidRDefault="00F26971" w:rsidP="00F26971">
            <w:pPr>
              <w:rPr>
                <w:rFonts w:ascii="Arial" w:hAnsi="Arial" w:cs="Arial"/>
                <w:sz w:val="20"/>
                <w:szCs w:val="20"/>
              </w:rPr>
            </w:pPr>
            <w:r>
              <w:rPr>
                <w:rFonts w:ascii="Arial" w:hAnsi="Arial" w:cs="Arial"/>
                <w:sz w:val="20"/>
                <w:szCs w:val="20"/>
              </w:rPr>
              <w:t>Als een van de vragen met ja beantwoord wordt, maak dan geen afspraak of annuleer de afspraak voor het bezoeken van de activiteit.</w:t>
            </w:r>
          </w:p>
        </w:tc>
      </w:tr>
    </w:tbl>
    <w:p w14:paraId="2176285F" w14:textId="480D7134" w:rsidR="00B60D30" w:rsidRDefault="00B60D30" w:rsidP="00D978AB">
      <w:pPr>
        <w:rPr>
          <w:rFonts w:ascii="Arial" w:hAnsi="Arial" w:cs="Arial"/>
        </w:rPr>
      </w:pPr>
    </w:p>
    <w:p w14:paraId="46BCAA9D" w14:textId="77777777" w:rsidR="00B60D30" w:rsidRDefault="00B60D30">
      <w:pPr>
        <w:spacing w:after="160" w:line="259" w:lineRule="auto"/>
        <w:rPr>
          <w:rFonts w:ascii="Arial" w:hAnsi="Arial" w:cs="Arial"/>
        </w:rPr>
      </w:pPr>
      <w:r>
        <w:rPr>
          <w:rFonts w:ascii="Arial" w:hAnsi="Arial" w:cs="Arial"/>
        </w:rPr>
        <w:br w:type="page"/>
      </w: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25"/>
        <w:gridCol w:w="426"/>
        <w:gridCol w:w="1843"/>
        <w:gridCol w:w="7654"/>
      </w:tblGrid>
      <w:tr w:rsidR="009D4254" w:rsidRPr="00C527FE" w14:paraId="7F227DD0" w14:textId="77777777" w:rsidTr="007A11EC">
        <w:tc>
          <w:tcPr>
            <w:tcW w:w="10348" w:type="dxa"/>
            <w:gridSpan w:val="4"/>
            <w:shd w:val="clear" w:color="auto" w:fill="8AB9C4"/>
          </w:tcPr>
          <w:p w14:paraId="15CD46D1" w14:textId="10798710" w:rsidR="009D4254" w:rsidRPr="00C527FE" w:rsidRDefault="009D4254" w:rsidP="00DA611E">
            <w:pPr>
              <w:pStyle w:val="Kop2"/>
              <w:outlineLvl w:val="1"/>
              <w:rPr>
                <w:rFonts w:ascii="Arial" w:hAnsi="Arial" w:cs="Arial"/>
                <w:b/>
                <w:bCs/>
                <w:color w:val="FFFFFF" w:themeColor="background1"/>
              </w:rPr>
            </w:pPr>
            <w:bookmarkStart w:id="6" w:name="_Toc42604683"/>
            <w:r w:rsidRPr="00C527FE">
              <w:rPr>
                <w:rFonts w:ascii="Arial" w:hAnsi="Arial" w:cs="Arial"/>
                <w:b/>
                <w:bCs/>
                <w:color w:val="FFFFFF" w:themeColor="background1"/>
              </w:rPr>
              <w:lastRenderedPageBreak/>
              <w:t>II Locatie</w:t>
            </w:r>
            <w:bookmarkEnd w:id="6"/>
          </w:p>
        </w:tc>
      </w:tr>
      <w:tr w:rsidR="009D4254" w:rsidRPr="00C527FE" w14:paraId="722E4036" w14:textId="77777777" w:rsidTr="007A11EC">
        <w:tc>
          <w:tcPr>
            <w:tcW w:w="425" w:type="dxa"/>
            <w:vMerge w:val="restart"/>
          </w:tcPr>
          <w:p w14:paraId="6941961C" w14:textId="77777777" w:rsidR="009D4254" w:rsidRPr="00C527FE" w:rsidRDefault="009D4254" w:rsidP="00DA611E">
            <w:pPr>
              <w:rPr>
                <w:rFonts w:ascii="Arial" w:hAnsi="Arial" w:cs="Arial"/>
              </w:rPr>
            </w:pPr>
          </w:p>
        </w:tc>
        <w:tc>
          <w:tcPr>
            <w:tcW w:w="426" w:type="dxa"/>
          </w:tcPr>
          <w:p w14:paraId="1428B2A0" w14:textId="77777777" w:rsidR="009D4254" w:rsidRPr="008A550A" w:rsidRDefault="009D4254" w:rsidP="00DA611E">
            <w:pPr>
              <w:rPr>
                <w:rFonts w:ascii="Arial" w:hAnsi="Arial" w:cs="Arial"/>
                <w:b/>
                <w:bCs/>
                <w:color w:val="8AB9C4"/>
              </w:rPr>
            </w:pPr>
            <w:r w:rsidRPr="008A550A">
              <w:rPr>
                <w:rFonts w:ascii="Arial" w:hAnsi="Arial" w:cs="Arial"/>
                <w:b/>
                <w:bCs/>
                <w:color w:val="8AB9C4"/>
              </w:rPr>
              <w:t>1</w:t>
            </w:r>
          </w:p>
        </w:tc>
        <w:tc>
          <w:tcPr>
            <w:tcW w:w="1843" w:type="dxa"/>
          </w:tcPr>
          <w:p w14:paraId="785960AA" w14:textId="77777777" w:rsidR="009D4254" w:rsidRPr="008A550A" w:rsidRDefault="009D4254" w:rsidP="00DA611E">
            <w:pPr>
              <w:rPr>
                <w:rFonts w:ascii="Arial" w:hAnsi="Arial" w:cs="Arial"/>
                <w:b/>
                <w:bCs/>
                <w:color w:val="8AB9C4"/>
              </w:rPr>
            </w:pPr>
            <w:r w:rsidRPr="008A550A">
              <w:rPr>
                <w:rFonts w:ascii="Arial" w:hAnsi="Arial" w:cs="Arial"/>
                <w:b/>
                <w:bCs/>
                <w:color w:val="8AB9C4"/>
              </w:rPr>
              <w:t>Communicatie</w:t>
            </w:r>
          </w:p>
        </w:tc>
        <w:tc>
          <w:tcPr>
            <w:tcW w:w="7654" w:type="dxa"/>
          </w:tcPr>
          <w:p w14:paraId="17DE50F9" w14:textId="7777777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i/>
                <w:iCs/>
                <w:sz w:val="20"/>
                <w:szCs w:val="20"/>
              </w:rPr>
              <w:t>De verantwoordelijke</w:t>
            </w:r>
            <w:r w:rsidRPr="00C527FE">
              <w:rPr>
                <w:rFonts w:ascii="Arial" w:hAnsi="Arial" w:cs="Arial"/>
                <w:sz w:val="20"/>
                <w:szCs w:val="20"/>
                <w:vertAlign w:val="superscript"/>
              </w:rPr>
              <w:t>1</w:t>
            </w:r>
            <w:r w:rsidRPr="00C527FE">
              <w:rPr>
                <w:rFonts w:ascii="Arial" w:hAnsi="Arial" w:cs="Arial"/>
                <w:sz w:val="20"/>
                <w:szCs w:val="20"/>
              </w:rPr>
              <w:t xml:space="preserve"> stelt het beleid en de maatregelen vast.</w:t>
            </w:r>
          </w:p>
          <w:p w14:paraId="46D513A2" w14:textId="7777777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De communicatie van beleid en regels vinden op die manier plaats dat elke betrokkene er kennis van heeft. Denk hierbij ook aan ouder(s)/verzorger(s) en eventuele buren van de locatie.</w:t>
            </w:r>
          </w:p>
          <w:p w14:paraId="775F0A03" w14:textId="6C997CE1"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Leidinggevenden zijn verantwoordelijk voor een helder uitnodigingsbeleid </w:t>
            </w:r>
            <w:r w:rsidR="000721CB">
              <w:rPr>
                <w:rFonts w:ascii="Arial" w:hAnsi="Arial" w:cs="Arial"/>
                <w:sz w:val="20"/>
                <w:szCs w:val="20"/>
              </w:rPr>
              <w:t>als</w:t>
            </w:r>
            <w:r w:rsidR="00DD79B8" w:rsidRPr="00C527FE">
              <w:rPr>
                <w:rFonts w:ascii="Arial" w:hAnsi="Arial" w:cs="Arial"/>
                <w:sz w:val="20"/>
                <w:szCs w:val="20"/>
              </w:rPr>
              <w:t xml:space="preserve"> de groepsgrootte</w:t>
            </w:r>
            <w:r w:rsidRPr="00C527FE">
              <w:rPr>
                <w:rFonts w:ascii="Arial" w:hAnsi="Arial" w:cs="Arial"/>
                <w:sz w:val="20"/>
                <w:szCs w:val="20"/>
              </w:rPr>
              <w:t xml:space="preserve"> is gemaximeerd.</w:t>
            </w:r>
          </w:p>
          <w:p w14:paraId="140FFEF7" w14:textId="7777777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Spreidt aanvangstijden van gelijktijdige activiteiten.</w:t>
            </w:r>
          </w:p>
          <w:p w14:paraId="44B51688" w14:textId="7777777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Zorg ervoor dat het plaatselijk protocol in het gebouw aanwezig is. Dit is belangrijk bij een eventuele controle.</w:t>
            </w:r>
          </w:p>
        </w:tc>
      </w:tr>
      <w:tr w:rsidR="009D4254" w:rsidRPr="00C527FE" w14:paraId="1CECB5EF" w14:textId="77777777" w:rsidTr="007A11EC">
        <w:tc>
          <w:tcPr>
            <w:tcW w:w="425" w:type="dxa"/>
            <w:vMerge/>
          </w:tcPr>
          <w:p w14:paraId="73624B87" w14:textId="77777777" w:rsidR="009D4254" w:rsidRPr="00C527FE" w:rsidRDefault="009D4254" w:rsidP="00DA611E">
            <w:pPr>
              <w:rPr>
                <w:rFonts w:ascii="Arial" w:hAnsi="Arial" w:cs="Arial"/>
              </w:rPr>
            </w:pPr>
          </w:p>
        </w:tc>
        <w:tc>
          <w:tcPr>
            <w:tcW w:w="426" w:type="dxa"/>
          </w:tcPr>
          <w:p w14:paraId="1CF87A3F" w14:textId="77777777" w:rsidR="009D4254" w:rsidRPr="008A550A" w:rsidRDefault="009D4254" w:rsidP="00DA611E">
            <w:pPr>
              <w:rPr>
                <w:rFonts w:ascii="Arial" w:hAnsi="Arial" w:cs="Arial"/>
                <w:b/>
                <w:bCs/>
                <w:color w:val="8AB9C4"/>
              </w:rPr>
            </w:pPr>
            <w:r w:rsidRPr="008A550A">
              <w:rPr>
                <w:rFonts w:ascii="Arial" w:hAnsi="Arial" w:cs="Arial"/>
                <w:b/>
                <w:bCs/>
                <w:color w:val="8AB9C4"/>
              </w:rPr>
              <w:t>2</w:t>
            </w:r>
          </w:p>
        </w:tc>
        <w:tc>
          <w:tcPr>
            <w:tcW w:w="1843" w:type="dxa"/>
            <w:shd w:val="clear" w:color="auto" w:fill="FFFFFF" w:themeFill="background1"/>
          </w:tcPr>
          <w:p w14:paraId="037694A3" w14:textId="77777777" w:rsidR="009D4254" w:rsidRPr="008A550A" w:rsidRDefault="009D4254" w:rsidP="00DA611E">
            <w:pPr>
              <w:rPr>
                <w:rFonts w:ascii="Arial" w:hAnsi="Arial" w:cs="Arial"/>
                <w:b/>
                <w:bCs/>
                <w:color w:val="8AB9C4"/>
              </w:rPr>
            </w:pPr>
            <w:r w:rsidRPr="008A550A">
              <w:rPr>
                <w:rFonts w:ascii="Arial" w:hAnsi="Arial" w:cs="Arial"/>
                <w:b/>
                <w:bCs/>
                <w:color w:val="8AB9C4"/>
              </w:rPr>
              <w:t>Inrichting en ventilatie</w:t>
            </w:r>
          </w:p>
        </w:tc>
        <w:tc>
          <w:tcPr>
            <w:tcW w:w="7654" w:type="dxa"/>
          </w:tcPr>
          <w:p w14:paraId="7730EB35" w14:textId="77777777" w:rsidR="009D4254" w:rsidRPr="00C527FE" w:rsidRDefault="009D4254" w:rsidP="00DA611E">
            <w:pPr>
              <w:pStyle w:val="Lijstalinea"/>
              <w:numPr>
                <w:ilvl w:val="0"/>
                <w:numId w:val="3"/>
              </w:numPr>
              <w:ind w:left="284" w:hanging="284"/>
              <w:rPr>
                <w:rFonts w:ascii="Arial" w:hAnsi="Arial" w:cs="Arial"/>
                <w:sz w:val="20"/>
                <w:szCs w:val="20"/>
              </w:rPr>
            </w:pPr>
            <w:r w:rsidRPr="00C527FE">
              <w:rPr>
                <w:rFonts w:ascii="Arial" w:hAnsi="Arial" w:cs="Arial"/>
                <w:sz w:val="20"/>
                <w:szCs w:val="20"/>
              </w:rPr>
              <w:t>Stel bij de in- en uitgang van het gebouw desinfecterende middelen beschikbaar.</w:t>
            </w:r>
          </w:p>
          <w:p w14:paraId="2ABC40B9" w14:textId="0C3E87CB" w:rsidR="009D4254" w:rsidRPr="00C527FE" w:rsidRDefault="00A3752E" w:rsidP="00DA611E">
            <w:pPr>
              <w:pStyle w:val="Lijstalinea"/>
              <w:numPr>
                <w:ilvl w:val="0"/>
                <w:numId w:val="3"/>
              </w:numPr>
              <w:ind w:left="284" w:hanging="284"/>
              <w:rPr>
                <w:rFonts w:ascii="Arial" w:hAnsi="Arial" w:cs="Arial"/>
                <w:sz w:val="20"/>
                <w:szCs w:val="20"/>
              </w:rPr>
            </w:pPr>
            <w:r>
              <w:rPr>
                <w:rFonts w:ascii="Arial" w:hAnsi="Arial" w:cs="Arial"/>
                <w:sz w:val="20"/>
                <w:szCs w:val="20"/>
              </w:rPr>
              <w:t>Wanneer nodig worden z</w:t>
            </w:r>
            <w:r w:rsidR="009D4254" w:rsidRPr="00C527FE">
              <w:rPr>
                <w:rFonts w:ascii="Arial" w:hAnsi="Arial" w:cs="Arial"/>
                <w:sz w:val="20"/>
                <w:szCs w:val="20"/>
              </w:rPr>
              <w:t>alen zo ingericht dat deelnemers op 1,5 meter van elkaar kunnen zitten.</w:t>
            </w:r>
          </w:p>
          <w:p w14:paraId="130BC56A" w14:textId="77777777" w:rsidR="009D4254" w:rsidRPr="00C527FE" w:rsidRDefault="009D4254" w:rsidP="00DA611E">
            <w:pPr>
              <w:pStyle w:val="Lijstalinea"/>
              <w:numPr>
                <w:ilvl w:val="0"/>
                <w:numId w:val="3"/>
              </w:numPr>
              <w:ind w:left="284" w:hanging="284"/>
              <w:rPr>
                <w:rFonts w:ascii="Arial" w:hAnsi="Arial" w:cs="Arial"/>
                <w:sz w:val="20"/>
                <w:szCs w:val="20"/>
              </w:rPr>
            </w:pPr>
            <w:r w:rsidRPr="00C527FE">
              <w:rPr>
                <w:rFonts w:ascii="Arial" w:hAnsi="Arial" w:cs="Arial"/>
                <w:sz w:val="20"/>
                <w:szCs w:val="20"/>
              </w:rPr>
              <w:t>Degenen die op 1 adres wonen, mogen bij elkaar zitten.</w:t>
            </w:r>
          </w:p>
          <w:p w14:paraId="45A11C92" w14:textId="77777777" w:rsidR="009D4254" w:rsidRPr="00C527FE" w:rsidRDefault="009D4254" w:rsidP="00DA611E">
            <w:pPr>
              <w:pStyle w:val="Lijstalinea"/>
              <w:numPr>
                <w:ilvl w:val="0"/>
                <w:numId w:val="3"/>
              </w:numPr>
              <w:ind w:left="284" w:hanging="284"/>
              <w:rPr>
                <w:rFonts w:ascii="Arial" w:hAnsi="Arial" w:cs="Arial"/>
                <w:sz w:val="20"/>
                <w:szCs w:val="20"/>
              </w:rPr>
            </w:pPr>
            <w:r w:rsidRPr="00C527FE">
              <w:rPr>
                <w:rFonts w:ascii="Arial" w:hAnsi="Arial" w:cs="Arial"/>
                <w:sz w:val="20"/>
                <w:szCs w:val="20"/>
              </w:rPr>
              <w:t>Geef looproutes bij binnenkomst en vertrek duidelijk aan.</w:t>
            </w:r>
          </w:p>
          <w:p w14:paraId="50D1D532" w14:textId="77777777" w:rsidR="009D4254" w:rsidRPr="00C527FE" w:rsidRDefault="009D4254" w:rsidP="00DA611E">
            <w:pPr>
              <w:pStyle w:val="Lijstalinea"/>
              <w:numPr>
                <w:ilvl w:val="0"/>
                <w:numId w:val="3"/>
              </w:numPr>
              <w:ind w:left="284" w:hanging="284"/>
              <w:rPr>
                <w:rFonts w:ascii="Arial" w:hAnsi="Arial" w:cs="Arial"/>
                <w:sz w:val="20"/>
                <w:szCs w:val="20"/>
              </w:rPr>
            </w:pPr>
            <w:r w:rsidRPr="00C527FE">
              <w:rPr>
                <w:rFonts w:ascii="Arial" w:hAnsi="Arial" w:cs="Arial"/>
                <w:sz w:val="20"/>
                <w:szCs w:val="20"/>
              </w:rPr>
              <w:t>Ventileer ruimtes goed voor, tijdens en na gebruik. Het meest effectief is deuren en ramen (tegenover elkaar) openzetten.</w:t>
            </w:r>
          </w:p>
        </w:tc>
      </w:tr>
      <w:tr w:rsidR="009D4254" w:rsidRPr="00C527FE" w14:paraId="647C2857" w14:textId="77777777" w:rsidTr="007A11EC">
        <w:tc>
          <w:tcPr>
            <w:tcW w:w="425" w:type="dxa"/>
            <w:vMerge/>
          </w:tcPr>
          <w:p w14:paraId="400C5256" w14:textId="77777777" w:rsidR="009D4254" w:rsidRPr="00C527FE" w:rsidRDefault="009D4254" w:rsidP="00DA611E">
            <w:pPr>
              <w:rPr>
                <w:rFonts w:ascii="Arial" w:hAnsi="Arial" w:cs="Arial"/>
              </w:rPr>
            </w:pPr>
          </w:p>
        </w:tc>
        <w:tc>
          <w:tcPr>
            <w:tcW w:w="426" w:type="dxa"/>
          </w:tcPr>
          <w:p w14:paraId="33BF9625" w14:textId="77777777" w:rsidR="009D4254" w:rsidRPr="008A550A" w:rsidRDefault="009D4254" w:rsidP="00DA611E">
            <w:pPr>
              <w:rPr>
                <w:rFonts w:ascii="Arial" w:hAnsi="Arial" w:cs="Arial"/>
                <w:b/>
                <w:bCs/>
                <w:color w:val="8AB9C4"/>
              </w:rPr>
            </w:pPr>
            <w:r w:rsidRPr="008A550A">
              <w:rPr>
                <w:rFonts w:ascii="Arial" w:hAnsi="Arial" w:cs="Arial"/>
                <w:b/>
                <w:bCs/>
                <w:color w:val="8AB9C4"/>
              </w:rPr>
              <w:t>3</w:t>
            </w:r>
          </w:p>
        </w:tc>
        <w:tc>
          <w:tcPr>
            <w:tcW w:w="1843" w:type="dxa"/>
          </w:tcPr>
          <w:p w14:paraId="57EFC84E" w14:textId="77777777" w:rsidR="009D4254" w:rsidRPr="008A550A" w:rsidRDefault="009D4254" w:rsidP="00DA611E">
            <w:pPr>
              <w:rPr>
                <w:rFonts w:ascii="Arial" w:hAnsi="Arial" w:cs="Arial"/>
                <w:b/>
                <w:bCs/>
                <w:color w:val="8AB9C4"/>
              </w:rPr>
            </w:pPr>
            <w:r w:rsidRPr="008A550A">
              <w:rPr>
                <w:rFonts w:ascii="Arial" w:hAnsi="Arial" w:cs="Arial"/>
                <w:b/>
                <w:bCs/>
                <w:color w:val="8AB9C4"/>
              </w:rPr>
              <w:t>Schoonmaak</w:t>
            </w:r>
          </w:p>
        </w:tc>
        <w:tc>
          <w:tcPr>
            <w:tcW w:w="7654" w:type="dxa"/>
          </w:tcPr>
          <w:p w14:paraId="24E44163" w14:textId="54E3A0A0"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Regelmatig schoonmak</w:t>
            </w:r>
            <w:r w:rsidR="003A5A59">
              <w:rPr>
                <w:rFonts w:ascii="Arial" w:hAnsi="Arial" w:cs="Arial"/>
                <w:sz w:val="20"/>
                <w:szCs w:val="20"/>
              </w:rPr>
              <w:t>en en spullen desinfecteren.</w:t>
            </w:r>
            <w:r w:rsidRPr="00C527FE">
              <w:rPr>
                <w:rFonts w:ascii="Arial" w:hAnsi="Arial" w:cs="Arial"/>
                <w:sz w:val="20"/>
                <w:szCs w:val="20"/>
              </w:rPr>
              <w:t xml:space="preserve"> </w:t>
            </w:r>
          </w:p>
          <w:p w14:paraId="63AD3FC4" w14:textId="7777777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Toiletbezoek wordt ontmoedigd. Bijvoorbeeld door (een deel) van de toiletten op slot te doen.</w:t>
            </w:r>
          </w:p>
          <w:p w14:paraId="08742304" w14:textId="07331E97"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De toiletten worden na elke activiteit (dus ook tussen bijv</w:t>
            </w:r>
            <w:r w:rsidR="0080157E" w:rsidRPr="00C527FE">
              <w:rPr>
                <w:rFonts w:ascii="Arial" w:hAnsi="Arial" w:cs="Arial"/>
                <w:sz w:val="20"/>
                <w:szCs w:val="20"/>
              </w:rPr>
              <w:t>.</w:t>
            </w:r>
            <w:r w:rsidRPr="00C527FE">
              <w:rPr>
                <w:rFonts w:ascii="Arial" w:hAnsi="Arial" w:cs="Arial"/>
                <w:sz w:val="20"/>
                <w:szCs w:val="20"/>
              </w:rPr>
              <w:t xml:space="preserve"> catechisatielessen door) gereinigd en gedesinfecteerd en dat wordt bijgehouden in een publiek logboek.</w:t>
            </w:r>
          </w:p>
          <w:p w14:paraId="6A6FF7A3" w14:textId="421A275F" w:rsidR="009D4254" w:rsidRPr="00C527FE" w:rsidRDefault="009D4254" w:rsidP="00DA611E">
            <w:pPr>
              <w:pStyle w:val="Lijstalinea"/>
              <w:numPr>
                <w:ilvl w:val="0"/>
                <w:numId w:val="2"/>
              </w:numPr>
              <w:ind w:left="284" w:hanging="284"/>
              <w:rPr>
                <w:rFonts w:ascii="Arial" w:hAnsi="Arial" w:cs="Arial"/>
                <w:sz w:val="20"/>
                <w:szCs w:val="20"/>
              </w:rPr>
            </w:pPr>
            <w:r w:rsidRPr="00C527FE">
              <w:rPr>
                <w:rFonts w:ascii="Arial" w:hAnsi="Arial" w:cs="Arial"/>
                <w:sz w:val="20"/>
                <w:szCs w:val="20"/>
              </w:rPr>
              <w:t>Na afloop van een activiteit worden alle daarbij gebruikte en aangeraakte voorwerpen gereinigd. Denk aan deurkrukken, armleuningen, schrijf- en knutselmateriaal en dergelijke. Sluit hierbij aan op de bestaande schoonmaakprotocollen.</w:t>
            </w:r>
          </w:p>
        </w:tc>
      </w:tr>
      <w:tr w:rsidR="009D4254" w:rsidRPr="00C527FE" w14:paraId="35FB2E48" w14:textId="77777777" w:rsidTr="007A11EC">
        <w:tc>
          <w:tcPr>
            <w:tcW w:w="425" w:type="dxa"/>
          </w:tcPr>
          <w:p w14:paraId="0A2482AD" w14:textId="77777777" w:rsidR="009D4254" w:rsidRPr="00C527FE" w:rsidRDefault="009D4254" w:rsidP="00DA611E">
            <w:pPr>
              <w:rPr>
                <w:rFonts w:ascii="Arial" w:hAnsi="Arial" w:cs="Arial"/>
              </w:rPr>
            </w:pPr>
          </w:p>
        </w:tc>
        <w:tc>
          <w:tcPr>
            <w:tcW w:w="426" w:type="dxa"/>
          </w:tcPr>
          <w:p w14:paraId="35B5DDFF" w14:textId="77777777" w:rsidR="009D4254" w:rsidRPr="008A550A" w:rsidRDefault="009D4254" w:rsidP="00DA611E">
            <w:pPr>
              <w:rPr>
                <w:rFonts w:ascii="Arial" w:hAnsi="Arial" w:cs="Arial"/>
                <w:b/>
                <w:bCs/>
                <w:color w:val="8AB9C4"/>
              </w:rPr>
            </w:pPr>
            <w:r w:rsidRPr="008A550A">
              <w:rPr>
                <w:rFonts w:ascii="Arial" w:hAnsi="Arial" w:cs="Arial"/>
                <w:b/>
                <w:bCs/>
                <w:color w:val="8AB9C4"/>
              </w:rPr>
              <w:t>4</w:t>
            </w:r>
          </w:p>
        </w:tc>
        <w:tc>
          <w:tcPr>
            <w:tcW w:w="1843" w:type="dxa"/>
          </w:tcPr>
          <w:p w14:paraId="1D124D7D" w14:textId="77777777" w:rsidR="009D4254" w:rsidRPr="008A550A" w:rsidRDefault="009D4254" w:rsidP="00DA611E">
            <w:pPr>
              <w:rPr>
                <w:rFonts w:ascii="Arial" w:hAnsi="Arial" w:cs="Arial"/>
                <w:b/>
                <w:bCs/>
                <w:color w:val="8AB9C4"/>
              </w:rPr>
            </w:pPr>
            <w:r w:rsidRPr="008A550A">
              <w:rPr>
                <w:rFonts w:ascii="Arial" w:hAnsi="Arial" w:cs="Arial"/>
                <w:b/>
                <w:bCs/>
                <w:color w:val="8AB9C4"/>
              </w:rPr>
              <w:t>Bij aankomst en vertrek</w:t>
            </w:r>
          </w:p>
        </w:tc>
        <w:tc>
          <w:tcPr>
            <w:tcW w:w="7654" w:type="dxa"/>
          </w:tcPr>
          <w:p w14:paraId="623383AF" w14:textId="77777777" w:rsidR="009D4254" w:rsidRPr="00734474" w:rsidRDefault="009D4254"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Wijs een plaats aan waar kinderen en jongeren afscheid van ouder(s)/verzorger(s) kunnen nemen voordat zij het gebouw binnenkomen.</w:t>
            </w:r>
          </w:p>
          <w:p w14:paraId="6D4FB128" w14:textId="77777777" w:rsidR="009D4254" w:rsidRPr="00734474" w:rsidRDefault="009D4254"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Ouder(s), verzorger(s) gaan niet mee naar binnen, maar wachten buiten.</w:t>
            </w:r>
          </w:p>
          <w:p w14:paraId="254C2A8B" w14:textId="77777777" w:rsidR="009D4254" w:rsidRPr="00734474" w:rsidRDefault="009D4254"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Bij binnenkomst handen desinfecteren en direct doorlopen naar de zaal.</w:t>
            </w:r>
          </w:p>
          <w:p w14:paraId="7608D642" w14:textId="274E475A" w:rsidR="009D4254" w:rsidRPr="00734474" w:rsidRDefault="009D4254"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Beperk het lopen door het gebouw en de zaal zoveel mogelijk.</w:t>
            </w:r>
          </w:p>
          <w:p w14:paraId="01141A45" w14:textId="4348BA0D" w:rsidR="00CF61FD" w:rsidRPr="00734474" w:rsidRDefault="00CF61FD"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Personen van 13 jaar en ouder dragen een mondkapje bij verplaatsingen.</w:t>
            </w:r>
          </w:p>
          <w:p w14:paraId="4C1091EB" w14:textId="38874AAD" w:rsidR="009D4254" w:rsidRPr="00734474" w:rsidRDefault="009D4254" w:rsidP="00DA611E">
            <w:pPr>
              <w:pStyle w:val="Lijstalinea"/>
              <w:numPr>
                <w:ilvl w:val="0"/>
                <w:numId w:val="2"/>
              </w:numPr>
              <w:ind w:left="284" w:hanging="284"/>
              <w:rPr>
                <w:rFonts w:ascii="Arial" w:hAnsi="Arial" w:cs="Arial"/>
                <w:sz w:val="20"/>
                <w:szCs w:val="20"/>
              </w:rPr>
            </w:pPr>
            <w:r w:rsidRPr="00734474">
              <w:rPr>
                <w:rFonts w:ascii="Arial" w:hAnsi="Arial" w:cs="Arial"/>
                <w:sz w:val="20"/>
                <w:szCs w:val="20"/>
              </w:rPr>
              <w:t xml:space="preserve">Sociale ontmoetingen buiten het gebouw op 1,5 meter afstand </w:t>
            </w:r>
            <w:r w:rsidR="00967E9E" w:rsidRPr="00734474">
              <w:rPr>
                <w:rFonts w:ascii="Arial" w:hAnsi="Arial" w:cs="Arial"/>
                <w:sz w:val="20"/>
                <w:szCs w:val="20"/>
              </w:rPr>
              <w:t>van elkaar</w:t>
            </w:r>
            <w:r w:rsidR="008C7EA1" w:rsidRPr="00734474">
              <w:rPr>
                <w:rFonts w:ascii="Arial" w:hAnsi="Arial" w:cs="Arial"/>
                <w:sz w:val="20"/>
                <w:szCs w:val="20"/>
              </w:rPr>
              <w:t xml:space="preserve"> </w:t>
            </w:r>
            <w:r w:rsidRPr="00734474">
              <w:rPr>
                <w:rFonts w:ascii="Arial" w:hAnsi="Arial" w:cs="Arial"/>
                <w:sz w:val="20"/>
                <w:szCs w:val="20"/>
              </w:rPr>
              <w:t xml:space="preserve">en niet direct bij de ingang van het gebouw. </w:t>
            </w:r>
          </w:p>
          <w:p w14:paraId="5EEF5218" w14:textId="77777777" w:rsidR="00734474" w:rsidRPr="00734474" w:rsidRDefault="009D4254" w:rsidP="00734474">
            <w:pPr>
              <w:pStyle w:val="Lijstalinea"/>
              <w:numPr>
                <w:ilvl w:val="0"/>
                <w:numId w:val="2"/>
              </w:numPr>
              <w:ind w:left="284" w:hanging="284"/>
              <w:rPr>
                <w:rFonts w:ascii="Arial" w:hAnsi="Arial" w:cs="Arial"/>
                <w:sz w:val="20"/>
                <w:szCs w:val="20"/>
              </w:rPr>
            </w:pPr>
            <w:r w:rsidRPr="00734474">
              <w:rPr>
                <w:rFonts w:ascii="Arial" w:hAnsi="Arial" w:cs="Arial"/>
                <w:sz w:val="20"/>
                <w:szCs w:val="20"/>
              </w:rPr>
              <w:t>Veroorzaak geen overlast voor de directe omgeving. Stel hier handreikingen voor op en zorg dat er iemand is die toezicht houdt.</w:t>
            </w:r>
            <w:r w:rsidR="00734474" w:rsidRPr="00734474">
              <w:rPr>
                <w:rFonts w:ascii="Arial" w:hAnsi="Arial" w:cs="Arial"/>
                <w:sz w:val="20"/>
                <w:szCs w:val="20"/>
              </w:rPr>
              <w:t xml:space="preserve"> </w:t>
            </w:r>
          </w:p>
          <w:p w14:paraId="4347D675" w14:textId="3689C8F6" w:rsidR="009D4254" w:rsidRPr="00734474" w:rsidRDefault="00734474" w:rsidP="00734474">
            <w:pPr>
              <w:pStyle w:val="Lijstalinea"/>
              <w:numPr>
                <w:ilvl w:val="0"/>
                <w:numId w:val="2"/>
              </w:numPr>
              <w:ind w:left="284" w:hanging="284"/>
              <w:rPr>
                <w:rFonts w:ascii="Arial" w:hAnsi="Arial" w:cs="Arial"/>
                <w:sz w:val="20"/>
                <w:szCs w:val="20"/>
              </w:rPr>
            </w:pPr>
            <w:r w:rsidRPr="00734474">
              <w:rPr>
                <w:rFonts w:ascii="Arial" w:hAnsi="Arial" w:cs="Arial"/>
                <w:sz w:val="20"/>
                <w:szCs w:val="20"/>
              </w:rPr>
              <w:t>V</w:t>
            </w:r>
            <w:r w:rsidR="00826416" w:rsidRPr="00734474">
              <w:rPr>
                <w:rFonts w:ascii="Arial" w:hAnsi="Arial" w:cs="Arial"/>
                <w:sz w:val="20"/>
                <w:szCs w:val="20"/>
              </w:rPr>
              <w:t>erlaat het gebouw direct na de activiteit en blijf niet buiten het gebouw napraten.</w:t>
            </w:r>
          </w:p>
        </w:tc>
      </w:tr>
    </w:tbl>
    <w:p w14:paraId="30DDB782" w14:textId="11B49912" w:rsidR="007A11EC" w:rsidRDefault="007A11EC">
      <w:pPr>
        <w:spacing w:after="160" w:line="259" w:lineRule="auto"/>
        <w:rPr>
          <w:rFonts w:ascii="Arial" w:hAnsi="Arial" w:cs="Arial"/>
        </w:rPr>
      </w:pPr>
    </w:p>
    <w:p w14:paraId="5860F29F" w14:textId="77162BF7" w:rsidR="007A11EC" w:rsidRDefault="007A11EC">
      <w:pPr>
        <w:spacing w:after="160" w:line="259" w:lineRule="auto"/>
        <w:rPr>
          <w:rFonts w:ascii="Arial" w:hAnsi="Arial" w:cs="Arial"/>
        </w:rPr>
      </w:pPr>
    </w:p>
    <w:p w14:paraId="28A19FA3" w14:textId="44C5C33D" w:rsidR="007A11EC" w:rsidRDefault="007A11EC">
      <w:pPr>
        <w:spacing w:after="160" w:line="259" w:lineRule="auto"/>
        <w:rPr>
          <w:rFonts w:ascii="Arial" w:hAnsi="Arial" w:cs="Arial"/>
        </w:rPr>
      </w:pPr>
    </w:p>
    <w:p w14:paraId="71DFC8C8" w14:textId="6360336B" w:rsidR="007A11EC" w:rsidRDefault="007A11EC">
      <w:pPr>
        <w:spacing w:after="160" w:line="259" w:lineRule="auto"/>
        <w:rPr>
          <w:rFonts w:ascii="Arial" w:hAnsi="Arial" w:cs="Arial"/>
        </w:rPr>
      </w:pPr>
    </w:p>
    <w:p w14:paraId="7CA17C70" w14:textId="4172CED9" w:rsidR="007A11EC" w:rsidRDefault="007A11EC">
      <w:pPr>
        <w:spacing w:after="160" w:line="259" w:lineRule="auto"/>
        <w:rPr>
          <w:rFonts w:ascii="Arial" w:hAnsi="Arial" w:cs="Arial"/>
        </w:rPr>
      </w:pPr>
    </w:p>
    <w:p w14:paraId="6C7628AE" w14:textId="37BA4242" w:rsidR="007A11EC" w:rsidRDefault="007A11EC">
      <w:pPr>
        <w:spacing w:after="160" w:line="259" w:lineRule="auto"/>
        <w:rPr>
          <w:rFonts w:ascii="Arial" w:hAnsi="Arial" w:cs="Arial"/>
        </w:rPr>
      </w:pPr>
    </w:p>
    <w:p w14:paraId="7F8CBC02" w14:textId="5EBE22C9" w:rsidR="007A11EC" w:rsidRDefault="007A11EC">
      <w:pPr>
        <w:spacing w:after="160" w:line="259" w:lineRule="auto"/>
        <w:rPr>
          <w:rFonts w:ascii="Arial" w:hAnsi="Arial" w:cs="Arial"/>
        </w:rPr>
      </w:pPr>
    </w:p>
    <w:p w14:paraId="3F495A0D" w14:textId="084581B2" w:rsidR="00910518" w:rsidRDefault="00910518">
      <w:pPr>
        <w:spacing w:after="160" w:line="259" w:lineRule="auto"/>
        <w:rPr>
          <w:rFonts w:ascii="Arial" w:hAnsi="Arial" w:cs="Arial"/>
        </w:rPr>
      </w:pPr>
      <w:r>
        <w:rPr>
          <w:rFonts w:ascii="Arial" w:hAnsi="Arial" w:cs="Arial"/>
        </w:rPr>
        <w:br w:type="page"/>
      </w: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03"/>
        <w:gridCol w:w="416"/>
        <w:gridCol w:w="1875"/>
        <w:gridCol w:w="7654"/>
      </w:tblGrid>
      <w:tr w:rsidR="003F05A9" w:rsidRPr="00C527FE" w14:paraId="4BAE309C" w14:textId="77777777" w:rsidTr="007A11EC">
        <w:tc>
          <w:tcPr>
            <w:tcW w:w="10348" w:type="dxa"/>
            <w:gridSpan w:val="4"/>
            <w:shd w:val="clear" w:color="auto" w:fill="8AB9C4"/>
          </w:tcPr>
          <w:p w14:paraId="4B81BFF6" w14:textId="51148242" w:rsidR="003F05A9" w:rsidRPr="00C527FE" w:rsidRDefault="003F05A9" w:rsidP="0072354C">
            <w:pPr>
              <w:pStyle w:val="Kop2"/>
              <w:outlineLvl w:val="1"/>
              <w:rPr>
                <w:rFonts w:ascii="Arial" w:hAnsi="Arial" w:cs="Arial"/>
                <w:b/>
                <w:bCs/>
                <w:color w:val="FFFFFF" w:themeColor="background1"/>
              </w:rPr>
            </w:pPr>
            <w:bookmarkStart w:id="7" w:name="_Toc42604684"/>
            <w:r w:rsidRPr="00C527FE">
              <w:rPr>
                <w:rFonts w:ascii="Arial" w:hAnsi="Arial" w:cs="Arial"/>
                <w:b/>
                <w:bCs/>
                <w:color w:val="FFFFFF" w:themeColor="background1"/>
              </w:rPr>
              <w:lastRenderedPageBreak/>
              <w:t>III Catechese</w:t>
            </w:r>
            <w:r w:rsidR="0085488C" w:rsidRPr="00C527FE">
              <w:rPr>
                <w:rFonts w:ascii="Arial" w:hAnsi="Arial" w:cs="Arial"/>
                <w:b/>
                <w:bCs/>
                <w:color w:val="FFFFFF" w:themeColor="background1"/>
              </w:rPr>
              <w:t>, Bijbelstudiekring, jongvolwassenenkring, etc.</w:t>
            </w:r>
            <w:bookmarkEnd w:id="7"/>
          </w:p>
        </w:tc>
      </w:tr>
      <w:tr w:rsidR="00F146CC" w:rsidRPr="00C527FE" w14:paraId="1FE4159B" w14:textId="77777777" w:rsidTr="007A11EC">
        <w:tc>
          <w:tcPr>
            <w:tcW w:w="403" w:type="dxa"/>
            <w:vMerge w:val="restart"/>
          </w:tcPr>
          <w:p w14:paraId="748BAE41" w14:textId="77777777" w:rsidR="00F146CC" w:rsidRPr="00C527FE" w:rsidRDefault="00F146CC" w:rsidP="0072354C">
            <w:pPr>
              <w:rPr>
                <w:rFonts w:ascii="Arial" w:hAnsi="Arial" w:cs="Arial"/>
              </w:rPr>
            </w:pPr>
          </w:p>
        </w:tc>
        <w:tc>
          <w:tcPr>
            <w:tcW w:w="416" w:type="dxa"/>
          </w:tcPr>
          <w:p w14:paraId="2DA8EECC" w14:textId="77777777" w:rsidR="00F146CC" w:rsidRPr="008A550A" w:rsidRDefault="00F146CC" w:rsidP="0072354C">
            <w:pPr>
              <w:rPr>
                <w:rFonts w:ascii="Arial" w:hAnsi="Arial" w:cs="Arial"/>
                <w:b/>
                <w:bCs/>
                <w:color w:val="8AB9C4"/>
              </w:rPr>
            </w:pPr>
            <w:r w:rsidRPr="008A550A">
              <w:rPr>
                <w:rFonts w:ascii="Arial" w:hAnsi="Arial" w:cs="Arial"/>
                <w:b/>
                <w:bCs/>
                <w:color w:val="8AB9C4"/>
              </w:rPr>
              <w:t>1</w:t>
            </w:r>
          </w:p>
        </w:tc>
        <w:tc>
          <w:tcPr>
            <w:tcW w:w="1875" w:type="dxa"/>
          </w:tcPr>
          <w:p w14:paraId="44DDD343" w14:textId="25BCD1F9" w:rsidR="00F146CC" w:rsidRPr="008A550A" w:rsidRDefault="00F146CC" w:rsidP="0072354C">
            <w:pPr>
              <w:rPr>
                <w:rFonts w:ascii="Arial" w:hAnsi="Arial" w:cs="Arial"/>
                <w:b/>
                <w:bCs/>
                <w:color w:val="8AB9C4"/>
              </w:rPr>
            </w:pPr>
            <w:r w:rsidRPr="008A550A">
              <w:rPr>
                <w:rFonts w:ascii="Arial" w:hAnsi="Arial" w:cs="Arial"/>
                <w:b/>
                <w:bCs/>
                <w:color w:val="8AB9C4"/>
              </w:rPr>
              <w:t>Situatie</w:t>
            </w:r>
          </w:p>
        </w:tc>
        <w:tc>
          <w:tcPr>
            <w:tcW w:w="7654" w:type="dxa"/>
          </w:tcPr>
          <w:p w14:paraId="1D3F4919" w14:textId="1BB0353E" w:rsidR="00F146CC" w:rsidRPr="00C527FE" w:rsidRDefault="00F146CC" w:rsidP="0072354C">
            <w:pPr>
              <w:pStyle w:val="Lijstalinea"/>
              <w:numPr>
                <w:ilvl w:val="0"/>
                <w:numId w:val="2"/>
              </w:numPr>
              <w:ind w:left="284" w:hanging="284"/>
              <w:rPr>
                <w:rFonts w:ascii="Arial" w:hAnsi="Arial" w:cs="Arial"/>
                <w:sz w:val="20"/>
                <w:szCs w:val="20"/>
              </w:rPr>
            </w:pPr>
            <w:r w:rsidRPr="00C527FE">
              <w:rPr>
                <w:rFonts w:ascii="Arial" w:hAnsi="Arial" w:cs="Arial"/>
                <w:sz w:val="20"/>
                <w:szCs w:val="20"/>
              </w:rPr>
              <w:t>Een samenkomst van jongeren boven de 12 jaar, die samenkomen in</w:t>
            </w:r>
            <w:r w:rsidR="00FF56C5" w:rsidRPr="00C527FE">
              <w:rPr>
                <w:rFonts w:ascii="Arial" w:hAnsi="Arial" w:cs="Arial"/>
                <w:sz w:val="20"/>
                <w:szCs w:val="20"/>
              </w:rPr>
              <w:t xml:space="preserve"> relatief</w:t>
            </w:r>
            <w:r w:rsidRPr="00C527FE">
              <w:rPr>
                <w:rFonts w:ascii="Arial" w:hAnsi="Arial" w:cs="Arial"/>
                <w:sz w:val="20"/>
                <w:szCs w:val="20"/>
              </w:rPr>
              <w:t xml:space="preserve"> kleine</w:t>
            </w:r>
            <w:r w:rsidR="00163937" w:rsidRPr="00C527FE">
              <w:rPr>
                <w:rFonts w:ascii="Arial" w:hAnsi="Arial" w:cs="Arial"/>
                <w:sz w:val="20"/>
                <w:szCs w:val="20"/>
              </w:rPr>
              <w:t xml:space="preserve"> </w:t>
            </w:r>
            <w:r w:rsidR="00BB49D6" w:rsidRPr="00C527FE">
              <w:rPr>
                <w:rFonts w:ascii="Arial" w:hAnsi="Arial" w:cs="Arial"/>
                <w:sz w:val="20"/>
                <w:szCs w:val="20"/>
              </w:rPr>
              <w:t>(</w:t>
            </w:r>
            <w:proofErr w:type="spellStart"/>
            <w:r w:rsidR="00BB49D6" w:rsidRPr="00C527FE">
              <w:rPr>
                <w:rFonts w:ascii="Arial" w:hAnsi="Arial" w:cs="Arial"/>
                <w:sz w:val="20"/>
                <w:szCs w:val="20"/>
              </w:rPr>
              <w:t>leeftijds</w:t>
            </w:r>
            <w:proofErr w:type="spellEnd"/>
            <w:r w:rsidR="00BB49D6" w:rsidRPr="00C527FE">
              <w:rPr>
                <w:rFonts w:ascii="Arial" w:hAnsi="Arial" w:cs="Arial"/>
                <w:sz w:val="20"/>
                <w:szCs w:val="20"/>
              </w:rPr>
              <w:t>)</w:t>
            </w:r>
            <w:r w:rsidR="00163937" w:rsidRPr="00C527FE">
              <w:rPr>
                <w:rFonts w:ascii="Arial" w:hAnsi="Arial" w:cs="Arial"/>
                <w:sz w:val="20"/>
                <w:szCs w:val="20"/>
              </w:rPr>
              <w:t>groep</w:t>
            </w:r>
            <w:r w:rsidR="00662F8A" w:rsidRPr="00C527FE">
              <w:rPr>
                <w:rFonts w:ascii="Arial" w:hAnsi="Arial" w:cs="Arial"/>
                <w:sz w:val="20"/>
                <w:szCs w:val="20"/>
              </w:rPr>
              <w:t>en</w:t>
            </w:r>
            <w:r w:rsidR="00FF56C5" w:rsidRPr="00C527FE">
              <w:rPr>
                <w:rFonts w:ascii="Arial" w:hAnsi="Arial" w:cs="Arial"/>
                <w:sz w:val="20"/>
                <w:szCs w:val="20"/>
              </w:rPr>
              <w:t>.</w:t>
            </w:r>
          </w:p>
        </w:tc>
      </w:tr>
      <w:tr w:rsidR="00F146CC" w:rsidRPr="00C527FE" w14:paraId="3E12F140" w14:textId="77777777" w:rsidTr="007A11EC">
        <w:tc>
          <w:tcPr>
            <w:tcW w:w="403" w:type="dxa"/>
            <w:vMerge/>
          </w:tcPr>
          <w:p w14:paraId="261B0DCE" w14:textId="77777777" w:rsidR="00F146CC" w:rsidRPr="00C527FE" w:rsidRDefault="00F146CC" w:rsidP="0072354C">
            <w:pPr>
              <w:rPr>
                <w:rFonts w:ascii="Arial" w:hAnsi="Arial" w:cs="Arial"/>
              </w:rPr>
            </w:pPr>
          </w:p>
        </w:tc>
        <w:tc>
          <w:tcPr>
            <w:tcW w:w="416" w:type="dxa"/>
          </w:tcPr>
          <w:p w14:paraId="76ED5C05" w14:textId="77BE002F" w:rsidR="00F146CC" w:rsidRPr="008A550A" w:rsidRDefault="00F146CC" w:rsidP="0072354C">
            <w:pPr>
              <w:rPr>
                <w:rFonts w:ascii="Arial" w:hAnsi="Arial" w:cs="Arial"/>
                <w:b/>
                <w:bCs/>
                <w:color w:val="8AB9C4"/>
              </w:rPr>
            </w:pPr>
            <w:r w:rsidRPr="008A550A">
              <w:rPr>
                <w:rFonts w:ascii="Arial" w:hAnsi="Arial" w:cs="Arial"/>
                <w:b/>
                <w:bCs/>
                <w:color w:val="8AB9C4"/>
              </w:rPr>
              <w:t>2</w:t>
            </w:r>
          </w:p>
        </w:tc>
        <w:tc>
          <w:tcPr>
            <w:tcW w:w="1875" w:type="dxa"/>
          </w:tcPr>
          <w:p w14:paraId="0AF010E6" w14:textId="62F2C2EC" w:rsidR="00F146CC" w:rsidRPr="008A550A" w:rsidRDefault="00F146CC" w:rsidP="0072354C">
            <w:pPr>
              <w:rPr>
                <w:rFonts w:ascii="Arial" w:hAnsi="Arial" w:cs="Arial"/>
                <w:b/>
                <w:bCs/>
                <w:color w:val="8AB9C4"/>
              </w:rPr>
            </w:pPr>
            <w:r w:rsidRPr="008A550A">
              <w:rPr>
                <w:rFonts w:ascii="Arial" w:hAnsi="Arial" w:cs="Arial"/>
                <w:b/>
                <w:bCs/>
                <w:color w:val="8AB9C4"/>
              </w:rPr>
              <w:t>Communicatie</w:t>
            </w:r>
          </w:p>
        </w:tc>
        <w:tc>
          <w:tcPr>
            <w:tcW w:w="7654" w:type="dxa"/>
          </w:tcPr>
          <w:p w14:paraId="23EB21E8" w14:textId="40D60D2B" w:rsidR="00F146CC" w:rsidRPr="00C527FE" w:rsidRDefault="00F146CC" w:rsidP="0072354C">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De </w:t>
            </w:r>
            <w:r w:rsidR="00597100" w:rsidRPr="00C527FE">
              <w:rPr>
                <w:rFonts w:ascii="Arial" w:hAnsi="Arial" w:cs="Arial"/>
                <w:sz w:val="20"/>
                <w:szCs w:val="20"/>
              </w:rPr>
              <w:t>leiding</w:t>
            </w:r>
            <w:r w:rsidRPr="00C527FE">
              <w:rPr>
                <w:rFonts w:ascii="Arial" w:hAnsi="Arial" w:cs="Arial"/>
                <w:sz w:val="20"/>
                <w:szCs w:val="20"/>
              </w:rPr>
              <w:t xml:space="preserve"> </w:t>
            </w:r>
            <w:r w:rsidR="00597100" w:rsidRPr="00C527FE">
              <w:rPr>
                <w:rFonts w:ascii="Arial" w:hAnsi="Arial" w:cs="Arial"/>
                <w:sz w:val="20"/>
                <w:szCs w:val="20"/>
              </w:rPr>
              <w:t xml:space="preserve">(bv. catecheet) </w:t>
            </w:r>
            <w:r w:rsidRPr="00C527FE">
              <w:rPr>
                <w:rFonts w:ascii="Arial" w:hAnsi="Arial" w:cs="Arial"/>
                <w:sz w:val="20"/>
                <w:szCs w:val="20"/>
              </w:rPr>
              <w:t xml:space="preserve">zorgt ervoor dat elke </w:t>
            </w:r>
            <w:r w:rsidR="008452D6" w:rsidRPr="00C527FE">
              <w:rPr>
                <w:rFonts w:ascii="Arial" w:hAnsi="Arial" w:cs="Arial"/>
                <w:sz w:val="20"/>
                <w:szCs w:val="20"/>
              </w:rPr>
              <w:t>deelnemer</w:t>
            </w:r>
            <w:r w:rsidRPr="00C527FE">
              <w:rPr>
                <w:rFonts w:ascii="Arial" w:hAnsi="Arial" w:cs="Arial"/>
                <w:sz w:val="20"/>
                <w:szCs w:val="20"/>
              </w:rPr>
              <w:t xml:space="preserve"> op de hoogte is van het beleid en de maatregelen als vastgesteld door </w:t>
            </w:r>
            <w:r w:rsidR="00596322" w:rsidRPr="00C527FE">
              <w:rPr>
                <w:rFonts w:ascii="Arial" w:hAnsi="Arial" w:cs="Arial"/>
                <w:i/>
                <w:iCs/>
                <w:sz w:val="20"/>
                <w:szCs w:val="20"/>
              </w:rPr>
              <w:t>de verantwoordelijke</w:t>
            </w:r>
            <w:r w:rsidR="00203481" w:rsidRPr="00C527FE">
              <w:rPr>
                <w:rFonts w:ascii="Arial" w:hAnsi="Arial" w:cs="Arial"/>
                <w:sz w:val="20"/>
                <w:szCs w:val="20"/>
                <w:vertAlign w:val="superscript"/>
              </w:rPr>
              <w:t>1</w:t>
            </w:r>
            <w:r w:rsidR="00596322" w:rsidRPr="00C527FE">
              <w:rPr>
                <w:rFonts w:ascii="Arial" w:hAnsi="Arial" w:cs="Arial"/>
                <w:i/>
                <w:iCs/>
                <w:sz w:val="20"/>
                <w:szCs w:val="20"/>
              </w:rPr>
              <w:t>.</w:t>
            </w:r>
          </w:p>
          <w:p w14:paraId="36C4FC61" w14:textId="087C40ED" w:rsidR="00F146CC" w:rsidRPr="00C527FE" w:rsidRDefault="00F146CC" w:rsidP="0072354C">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De </w:t>
            </w:r>
            <w:r w:rsidR="008452D6" w:rsidRPr="00C527FE">
              <w:rPr>
                <w:rFonts w:ascii="Arial" w:hAnsi="Arial" w:cs="Arial"/>
                <w:sz w:val="20"/>
                <w:szCs w:val="20"/>
              </w:rPr>
              <w:t>leiding</w:t>
            </w:r>
            <w:r w:rsidRPr="00C527FE">
              <w:rPr>
                <w:rFonts w:ascii="Arial" w:hAnsi="Arial" w:cs="Arial"/>
                <w:sz w:val="20"/>
                <w:szCs w:val="20"/>
              </w:rPr>
              <w:t xml:space="preserve"> spreekt de </w:t>
            </w:r>
            <w:r w:rsidR="008452D6" w:rsidRPr="00C527FE">
              <w:rPr>
                <w:rFonts w:ascii="Arial" w:hAnsi="Arial" w:cs="Arial"/>
                <w:sz w:val="20"/>
                <w:szCs w:val="20"/>
              </w:rPr>
              <w:t>deelnemer</w:t>
            </w:r>
            <w:r w:rsidRPr="00C527FE">
              <w:rPr>
                <w:rFonts w:ascii="Arial" w:hAnsi="Arial" w:cs="Arial"/>
                <w:sz w:val="20"/>
                <w:szCs w:val="20"/>
              </w:rPr>
              <w:t xml:space="preserve"> persoonlijk aan bij </w:t>
            </w:r>
            <w:r w:rsidR="00766F0A" w:rsidRPr="00C527FE">
              <w:rPr>
                <w:rFonts w:ascii="Arial" w:hAnsi="Arial" w:cs="Arial"/>
                <w:sz w:val="20"/>
                <w:szCs w:val="20"/>
              </w:rPr>
              <w:t>niet nakomen van</w:t>
            </w:r>
            <w:r w:rsidR="0021788D" w:rsidRPr="00C527FE">
              <w:rPr>
                <w:rFonts w:ascii="Arial" w:hAnsi="Arial" w:cs="Arial"/>
                <w:sz w:val="20"/>
                <w:szCs w:val="20"/>
              </w:rPr>
              <w:t xml:space="preserve"> </w:t>
            </w:r>
            <w:r w:rsidRPr="00C527FE">
              <w:rPr>
                <w:rFonts w:ascii="Arial" w:hAnsi="Arial" w:cs="Arial"/>
                <w:sz w:val="20"/>
                <w:szCs w:val="20"/>
              </w:rPr>
              <w:t>de getroffen maatregelen.</w:t>
            </w:r>
          </w:p>
        </w:tc>
      </w:tr>
      <w:tr w:rsidR="00F146CC" w:rsidRPr="00C527FE" w14:paraId="7276FCF3" w14:textId="77777777" w:rsidTr="007A11EC">
        <w:tc>
          <w:tcPr>
            <w:tcW w:w="403" w:type="dxa"/>
            <w:vMerge/>
          </w:tcPr>
          <w:p w14:paraId="0C1DA6C4" w14:textId="77777777" w:rsidR="00F146CC" w:rsidRPr="00C527FE" w:rsidRDefault="00F146CC" w:rsidP="0072354C">
            <w:pPr>
              <w:rPr>
                <w:rFonts w:ascii="Arial" w:hAnsi="Arial" w:cs="Arial"/>
              </w:rPr>
            </w:pPr>
          </w:p>
        </w:tc>
        <w:tc>
          <w:tcPr>
            <w:tcW w:w="416" w:type="dxa"/>
          </w:tcPr>
          <w:p w14:paraId="68935D4E" w14:textId="50BE2B5C" w:rsidR="00F146CC" w:rsidRPr="008A550A" w:rsidRDefault="00F146CC" w:rsidP="0072354C">
            <w:pPr>
              <w:rPr>
                <w:rFonts w:ascii="Arial" w:hAnsi="Arial" w:cs="Arial"/>
                <w:b/>
                <w:bCs/>
                <w:color w:val="8AB9C4"/>
              </w:rPr>
            </w:pPr>
            <w:r w:rsidRPr="008A550A">
              <w:rPr>
                <w:rFonts w:ascii="Arial" w:hAnsi="Arial" w:cs="Arial"/>
                <w:b/>
                <w:bCs/>
                <w:color w:val="8AB9C4"/>
              </w:rPr>
              <w:t>3</w:t>
            </w:r>
          </w:p>
        </w:tc>
        <w:tc>
          <w:tcPr>
            <w:tcW w:w="1875" w:type="dxa"/>
            <w:shd w:val="clear" w:color="auto" w:fill="FFFFFF" w:themeFill="background1"/>
          </w:tcPr>
          <w:p w14:paraId="786F6AB3" w14:textId="66A522E7" w:rsidR="00F146CC" w:rsidRPr="008A550A" w:rsidRDefault="00F146CC" w:rsidP="0072354C">
            <w:pPr>
              <w:rPr>
                <w:rFonts w:ascii="Arial" w:hAnsi="Arial" w:cs="Arial"/>
                <w:b/>
                <w:bCs/>
                <w:color w:val="8AB9C4"/>
              </w:rPr>
            </w:pPr>
            <w:r w:rsidRPr="008A550A">
              <w:rPr>
                <w:rFonts w:ascii="Arial" w:hAnsi="Arial" w:cs="Arial"/>
                <w:b/>
                <w:bCs/>
                <w:color w:val="8AB9C4"/>
              </w:rPr>
              <w:t>Groepsgrootte</w:t>
            </w:r>
          </w:p>
        </w:tc>
        <w:tc>
          <w:tcPr>
            <w:tcW w:w="7654" w:type="dxa"/>
          </w:tcPr>
          <w:p w14:paraId="0DFF31F9" w14:textId="1188D044" w:rsidR="008079D6" w:rsidRDefault="008079D6" w:rsidP="00A84134">
            <w:pPr>
              <w:pStyle w:val="Lijstalinea"/>
              <w:numPr>
                <w:ilvl w:val="0"/>
                <w:numId w:val="3"/>
              </w:numPr>
              <w:ind w:left="284" w:hanging="284"/>
              <w:rPr>
                <w:rFonts w:ascii="Arial" w:hAnsi="Arial" w:cs="Arial"/>
                <w:sz w:val="20"/>
                <w:szCs w:val="20"/>
              </w:rPr>
            </w:pPr>
            <w:r>
              <w:rPr>
                <w:rFonts w:ascii="Arial" w:hAnsi="Arial" w:cs="Arial"/>
                <w:sz w:val="20"/>
                <w:szCs w:val="20"/>
              </w:rPr>
              <w:t>Volg de bepalingen zoals opgenomen in tabel I Algemeen &gt; 4. Groepsgrootte.</w:t>
            </w:r>
          </w:p>
          <w:p w14:paraId="48AA857D" w14:textId="336D5813" w:rsidR="008C343B" w:rsidRPr="008C343B" w:rsidRDefault="008C343B" w:rsidP="00A84134">
            <w:pPr>
              <w:pStyle w:val="Lijstalinea"/>
              <w:numPr>
                <w:ilvl w:val="0"/>
                <w:numId w:val="3"/>
              </w:numPr>
              <w:ind w:left="284" w:hanging="284"/>
              <w:rPr>
                <w:rFonts w:ascii="Arial" w:hAnsi="Arial" w:cs="Arial"/>
                <w:sz w:val="20"/>
                <w:szCs w:val="20"/>
              </w:rPr>
            </w:pPr>
            <w:r>
              <w:rPr>
                <w:rFonts w:ascii="Arial" w:hAnsi="Arial" w:cs="Arial"/>
                <w:sz w:val="20"/>
                <w:szCs w:val="20"/>
              </w:rPr>
              <w:t>Overweeg groepen tot 18 jaar en boven 18 jaar te splitsen, in verband met de benodigde 1,5 meter afstand bij 18 jaar en ouder.</w:t>
            </w:r>
          </w:p>
          <w:p w14:paraId="10B935BB" w14:textId="59481536" w:rsidR="00F146CC" w:rsidRPr="00C527FE" w:rsidRDefault="00F146CC" w:rsidP="00A84134">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De aanwezigheid van jongeren wordt door de </w:t>
            </w:r>
            <w:r w:rsidR="00F71A01" w:rsidRPr="00C527FE">
              <w:rPr>
                <w:rFonts w:ascii="Arial" w:hAnsi="Arial" w:cs="Arial"/>
                <w:sz w:val="20"/>
                <w:szCs w:val="20"/>
              </w:rPr>
              <w:t>leiding</w:t>
            </w:r>
            <w:r w:rsidRPr="00C527FE">
              <w:rPr>
                <w:rFonts w:ascii="Arial" w:hAnsi="Arial" w:cs="Arial"/>
                <w:sz w:val="20"/>
                <w:szCs w:val="20"/>
              </w:rPr>
              <w:t xml:space="preserve"> per avond bijgehouden op een presentielijst.</w:t>
            </w:r>
            <w:r w:rsidR="00605495" w:rsidRPr="00C527FE">
              <w:rPr>
                <w:rFonts w:ascii="Arial" w:hAnsi="Arial" w:cs="Arial"/>
                <w:sz w:val="20"/>
                <w:szCs w:val="20"/>
              </w:rPr>
              <w:t xml:space="preserve"> Zie ook ‘</w:t>
            </w:r>
            <w:r w:rsidR="00E16521" w:rsidRPr="00C527FE">
              <w:rPr>
                <w:rFonts w:ascii="Arial" w:hAnsi="Arial" w:cs="Arial"/>
                <w:sz w:val="20"/>
                <w:szCs w:val="20"/>
              </w:rPr>
              <w:t>Communicatie’</w:t>
            </w:r>
            <w:r w:rsidR="00605495" w:rsidRPr="00C527FE">
              <w:rPr>
                <w:rFonts w:ascii="Arial" w:hAnsi="Arial" w:cs="Arial"/>
                <w:sz w:val="20"/>
                <w:szCs w:val="20"/>
              </w:rPr>
              <w:t xml:space="preserve"> in tabel I</w:t>
            </w:r>
            <w:r w:rsidR="00E16521" w:rsidRPr="00C527FE">
              <w:rPr>
                <w:rFonts w:ascii="Arial" w:hAnsi="Arial" w:cs="Arial"/>
                <w:sz w:val="20"/>
                <w:szCs w:val="20"/>
              </w:rPr>
              <w:t>I</w:t>
            </w:r>
            <w:r w:rsidR="00605495" w:rsidRPr="00C527FE">
              <w:rPr>
                <w:rFonts w:ascii="Arial" w:hAnsi="Arial" w:cs="Arial"/>
                <w:sz w:val="20"/>
                <w:szCs w:val="20"/>
              </w:rPr>
              <w:t xml:space="preserve"> </w:t>
            </w:r>
            <w:r w:rsidR="00E16521" w:rsidRPr="00C527FE">
              <w:rPr>
                <w:rFonts w:ascii="Arial" w:hAnsi="Arial" w:cs="Arial"/>
                <w:sz w:val="20"/>
                <w:szCs w:val="20"/>
              </w:rPr>
              <w:t>Locatie</w:t>
            </w:r>
            <w:r w:rsidR="00605495" w:rsidRPr="00C527FE">
              <w:rPr>
                <w:rFonts w:ascii="Arial" w:hAnsi="Arial" w:cs="Arial"/>
                <w:sz w:val="20"/>
                <w:szCs w:val="20"/>
              </w:rPr>
              <w:t>.</w:t>
            </w:r>
          </w:p>
          <w:p w14:paraId="6C1B6823" w14:textId="505641E8" w:rsidR="00F146CC" w:rsidRPr="00C527FE" w:rsidRDefault="00F146CC" w:rsidP="00A84134">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Voor </w:t>
            </w:r>
            <w:r w:rsidR="001424D4" w:rsidRPr="00C527FE">
              <w:rPr>
                <w:rFonts w:ascii="Arial" w:hAnsi="Arial" w:cs="Arial"/>
                <w:sz w:val="20"/>
                <w:szCs w:val="20"/>
              </w:rPr>
              <w:t>iedereen</w:t>
            </w:r>
            <w:r w:rsidRPr="00C527FE">
              <w:rPr>
                <w:rFonts w:ascii="Arial" w:hAnsi="Arial" w:cs="Arial"/>
                <w:sz w:val="20"/>
                <w:szCs w:val="20"/>
              </w:rPr>
              <w:t xml:space="preserve"> zijn de richtlijnen van de RIVM geldend. Wees voorzichtig met mensen met een kwetsbare gezondheid. Laat hen bijvoorbeeld digitaal meedoen (zie programma en afstands</w:t>
            </w:r>
            <w:r w:rsidR="00A05BEF" w:rsidRPr="00C527FE">
              <w:rPr>
                <w:rFonts w:ascii="Arial" w:hAnsi="Arial" w:cs="Arial"/>
                <w:sz w:val="20"/>
                <w:szCs w:val="20"/>
              </w:rPr>
              <w:t>onderwijs</w:t>
            </w:r>
            <w:r w:rsidRPr="00C527FE">
              <w:rPr>
                <w:rFonts w:ascii="Arial" w:hAnsi="Arial" w:cs="Arial"/>
                <w:sz w:val="20"/>
                <w:szCs w:val="20"/>
              </w:rPr>
              <w:t>).</w:t>
            </w:r>
          </w:p>
        </w:tc>
      </w:tr>
      <w:tr w:rsidR="00F146CC" w:rsidRPr="00C527FE" w14:paraId="6A3B1307" w14:textId="77777777" w:rsidTr="007A11EC">
        <w:tc>
          <w:tcPr>
            <w:tcW w:w="403" w:type="dxa"/>
            <w:vMerge/>
          </w:tcPr>
          <w:p w14:paraId="09B8E629" w14:textId="77777777" w:rsidR="00F146CC" w:rsidRPr="00C527FE" w:rsidRDefault="00F146CC" w:rsidP="0072354C">
            <w:pPr>
              <w:rPr>
                <w:rFonts w:ascii="Arial" w:hAnsi="Arial" w:cs="Arial"/>
              </w:rPr>
            </w:pPr>
          </w:p>
        </w:tc>
        <w:tc>
          <w:tcPr>
            <w:tcW w:w="416" w:type="dxa"/>
          </w:tcPr>
          <w:p w14:paraId="1562604E" w14:textId="5E75053C" w:rsidR="00F146CC" w:rsidRPr="008A550A" w:rsidRDefault="008F41F9" w:rsidP="0072354C">
            <w:pPr>
              <w:rPr>
                <w:rFonts w:ascii="Arial" w:hAnsi="Arial" w:cs="Arial"/>
                <w:b/>
                <w:bCs/>
                <w:color w:val="8AB9C4"/>
              </w:rPr>
            </w:pPr>
            <w:r w:rsidRPr="008A550A">
              <w:rPr>
                <w:rFonts w:ascii="Arial" w:hAnsi="Arial" w:cs="Arial"/>
                <w:b/>
                <w:bCs/>
                <w:color w:val="8AB9C4"/>
              </w:rPr>
              <w:t>4</w:t>
            </w:r>
          </w:p>
        </w:tc>
        <w:tc>
          <w:tcPr>
            <w:tcW w:w="1875" w:type="dxa"/>
          </w:tcPr>
          <w:p w14:paraId="7A1546A8" w14:textId="62CEC747" w:rsidR="00F146CC" w:rsidRPr="008A550A" w:rsidRDefault="00F146CC" w:rsidP="0072354C">
            <w:pPr>
              <w:rPr>
                <w:rFonts w:ascii="Arial" w:hAnsi="Arial" w:cs="Arial"/>
                <w:b/>
                <w:bCs/>
                <w:color w:val="8AB9C4"/>
              </w:rPr>
            </w:pPr>
            <w:r w:rsidRPr="008A550A">
              <w:rPr>
                <w:rFonts w:ascii="Arial" w:hAnsi="Arial" w:cs="Arial"/>
                <w:b/>
                <w:bCs/>
                <w:color w:val="8AB9C4"/>
              </w:rPr>
              <w:t>In de zaal</w:t>
            </w:r>
          </w:p>
        </w:tc>
        <w:tc>
          <w:tcPr>
            <w:tcW w:w="7654" w:type="dxa"/>
          </w:tcPr>
          <w:p w14:paraId="4792806C" w14:textId="1B64316E" w:rsidR="002B4B04" w:rsidRPr="004565DC" w:rsidRDefault="002B4B04" w:rsidP="009226A1">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Wanneer nodig staan de stoelen op minimaal 1,5 meter afstand van elkaar (zie tabel I Algemeen </w:t>
            </w:r>
            <w:r w:rsidR="0009218F" w:rsidRPr="004565DC">
              <w:rPr>
                <w:rFonts w:ascii="Arial" w:hAnsi="Arial" w:cs="Arial"/>
                <w:sz w:val="20"/>
                <w:szCs w:val="20"/>
              </w:rPr>
              <w:t>&gt;</w:t>
            </w:r>
            <w:r w:rsidRPr="004565DC">
              <w:rPr>
                <w:rFonts w:ascii="Arial" w:hAnsi="Arial" w:cs="Arial"/>
                <w:sz w:val="20"/>
                <w:szCs w:val="20"/>
              </w:rPr>
              <w:t xml:space="preserve"> 4. Groepsgrootte.</w:t>
            </w:r>
          </w:p>
          <w:p w14:paraId="69881515" w14:textId="1F9C3B0F" w:rsidR="009226A1" w:rsidRPr="004565DC" w:rsidRDefault="009226A1" w:rsidP="009226A1">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In de zaal zijn papieren zakdoeken, water en zeep, of desinfecterende </w:t>
            </w:r>
            <w:proofErr w:type="spellStart"/>
            <w:r w:rsidRPr="004565DC">
              <w:rPr>
                <w:rFonts w:ascii="Arial" w:hAnsi="Arial" w:cs="Arial"/>
                <w:sz w:val="20"/>
                <w:szCs w:val="20"/>
              </w:rPr>
              <w:t>handgel</w:t>
            </w:r>
            <w:proofErr w:type="spellEnd"/>
            <w:r w:rsidRPr="004565DC">
              <w:rPr>
                <w:rFonts w:ascii="Arial" w:hAnsi="Arial" w:cs="Arial"/>
                <w:sz w:val="20"/>
                <w:szCs w:val="20"/>
              </w:rPr>
              <w:t xml:space="preserve"> aanwezig, om handen te wassen </w:t>
            </w:r>
            <w:r w:rsidR="00542804" w:rsidRPr="004565DC">
              <w:rPr>
                <w:rFonts w:ascii="Arial" w:hAnsi="Arial" w:cs="Arial"/>
                <w:sz w:val="20"/>
                <w:szCs w:val="20"/>
              </w:rPr>
              <w:t xml:space="preserve">en </w:t>
            </w:r>
            <w:r w:rsidRPr="004565DC">
              <w:rPr>
                <w:rFonts w:ascii="Arial" w:hAnsi="Arial" w:cs="Arial"/>
                <w:sz w:val="20"/>
                <w:szCs w:val="20"/>
              </w:rPr>
              <w:t>tafels en stoelen schoon te maken.</w:t>
            </w:r>
          </w:p>
          <w:p w14:paraId="61C53BFA" w14:textId="2321E2E4" w:rsidR="009F1B05" w:rsidRPr="004565DC" w:rsidRDefault="009F1B05" w:rsidP="009226A1">
            <w:pPr>
              <w:pStyle w:val="Lijstalinea"/>
              <w:numPr>
                <w:ilvl w:val="0"/>
                <w:numId w:val="2"/>
              </w:numPr>
              <w:ind w:left="284" w:hanging="284"/>
              <w:rPr>
                <w:rFonts w:ascii="Arial" w:hAnsi="Arial" w:cs="Arial"/>
                <w:sz w:val="20"/>
                <w:szCs w:val="20"/>
              </w:rPr>
            </w:pPr>
            <w:r w:rsidRPr="004565DC">
              <w:rPr>
                <w:rFonts w:ascii="Arial" w:hAnsi="Arial" w:cs="Arial"/>
                <w:sz w:val="20"/>
                <w:szCs w:val="20"/>
              </w:rPr>
              <w:t>Lucht de zaal tussen de lessen door, door ramen en deuren open te zetten</w:t>
            </w:r>
            <w:r w:rsidR="0068707C" w:rsidRPr="004565DC">
              <w:rPr>
                <w:rFonts w:ascii="Arial" w:hAnsi="Arial" w:cs="Arial"/>
                <w:sz w:val="20"/>
                <w:szCs w:val="20"/>
              </w:rPr>
              <w:t>.</w:t>
            </w:r>
          </w:p>
          <w:p w14:paraId="0EEC2873" w14:textId="7A6AF96A" w:rsidR="006D42B1" w:rsidRPr="004565DC" w:rsidRDefault="00CD03C4" w:rsidP="006D42B1">
            <w:pPr>
              <w:pStyle w:val="Lijstalinea"/>
              <w:numPr>
                <w:ilvl w:val="0"/>
                <w:numId w:val="2"/>
              </w:numPr>
              <w:ind w:left="284" w:hanging="284"/>
              <w:rPr>
                <w:rFonts w:ascii="Arial" w:hAnsi="Arial" w:cs="Arial"/>
                <w:sz w:val="20"/>
                <w:szCs w:val="20"/>
              </w:rPr>
            </w:pPr>
            <w:r w:rsidRPr="004565DC">
              <w:rPr>
                <w:rFonts w:ascii="Arial" w:hAnsi="Arial" w:cs="Arial"/>
                <w:sz w:val="20"/>
                <w:szCs w:val="20"/>
              </w:rPr>
              <w:t>Deelnemers nemen</w:t>
            </w:r>
            <w:r w:rsidR="009F1B05" w:rsidRPr="004565DC">
              <w:rPr>
                <w:rFonts w:ascii="Arial" w:hAnsi="Arial" w:cs="Arial"/>
                <w:sz w:val="20"/>
                <w:szCs w:val="20"/>
              </w:rPr>
              <w:t xml:space="preserve"> hun eigen Bijbel en eventueel schrijfwaren me</w:t>
            </w:r>
            <w:r w:rsidR="00A64111" w:rsidRPr="004565DC">
              <w:rPr>
                <w:rFonts w:ascii="Arial" w:hAnsi="Arial" w:cs="Arial"/>
                <w:sz w:val="20"/>
                <w:szCs w:val="20"/>
              </w:rPr>
              <w:t>e.</w:t>
            </w:r>
          </w:p>
          <w:p w14:paraId="1D448F53" w14:textId="7573050C" w:rsidR="006D42B1" w:rsidRPr="004565DC" w:rsidRDefault="00826416" w:rsidP="00826416">
            <w:pPr>
              <w:pStyle w:val="Lijstalinea"/>
              <w:numPr>
                <w:ilvl w:val="0"/>
                <w:numId w:val="2"/>
              </w:numPr>
              <w:ind w:left="284" w:hanging="284"/>
              <w:rPr>
                <w:rFonts w:ascii="Arial" w:hAnsi="Arial" w:cs="Arial"/>
                <w:sz w:val="20"/>
                <w:szCs w:val="20"/>
              </w:rPr>
            </w:pPr>
            <w:r w:rsidRPr="004565DC">
              <w:rPr>
                <w:rFonts w:ascii="Arial" w:hAnsi="Arial" w:cs="Arial"/>
                <w:sz w:val="20"/>
                <w:szCs w:val="20"/>
              </w:rPr>
              <w:t>Zingen wordt sterk afgeraden. D</w:t>
            </w:r>
            <w:r w:rsidR="004A1229" w:rsidRPr="004565DC">
              <w:rPr>
                <w:rFonts w:ascii="Arial" w:hAnsi="Arial" w:cs="Arial"/>
                <w:sz w:val="20"/>
                <w:szCs w:val="20"/>
              </w:rPr>
              <w:t>enk na over alternatieven. Bijvoorbeeld een luisterlied of liederen in gebarentaal.</w:t>
            </w:r>
          </w:p>
        </w:tc>
      </w:tr>
      <w:tr w:rsidR="00F146CC" w:rsidRPr="00C527FE" w14:paraId="79B1CA09" w14:textId="77777777" w:rsidTr="007A11EC">
        <w:tc>
          <w:tcPr>
            <w:tcW w:w="403" w:type="dxa"/>
            <w:vMerge/>
          </w:tcPr>
          <w:p w14:paraId="129C5692" w14:textId="77777777" w:rsidR="00F146CC" w:rsidRPr="00C527FE" w:rsidRDefault="00F146CC" w:rsidP="00F146CC">
            <w:pPr>
              <w:rPr>
                <w:rFonts w:ascii="Arial" w:hAnsi="Arial" w:cs="Arial"/>
              </w:rPr>
            </w:pPr>
          </w:p>
        </w:tc>
        <w:tc>
          <w:tcPr>
            <w:tcW w:w="416" w:type="dxa"/>
          </w:tcPr>
          <w:p w14:paraId="12B1DF08" w14:textId="7A6ABD0E" w:rsidR="00F146CC" w:rsidRPr="008A550A" w:rsidRDefault="008F41F9" w:rsidP="00F146CC">
            <w:pPr>
              <w:rPr>
                <w:rFonts w:ascii="Arial" w:hAnsi="Arial" w:cs="Arial"/>
                <w:b/>
                <w:bCs/>
                <w:color w:val="8AB9C4"/>
              </w:rPr>
            </w:pPr>
            <w:r w:rsidRPr="008A550A">
              <w:rPr>
                <w:rFonts w:ascii="Arial" w:hAnsi="Arial" w:cs="Arial"/>
                <w:b/>
                <w:bCs/>
                <w:color w:val="8AB9C4"/>
              </w:rPr>
              <w:t>5</w:t>
            </w:r>
          </w:p>
        </w:tc>
        <w:tc>
          <w:tcPr>
            <w:tcW w:w="1875" w:type="dxa"/>
          </w:tcPr>
          <w:p w14:paraId="4CC5EE07" w14:textId="4137DD99" w:rsidR="00F146CC" w:rsidRPr="008A550A" w:rsidRDefault="00F146CC" w:rsidP="00F146CC">
            <w:pPr>
              <w:rPr>
                <w:rFonts w:ascii="Arial" w:hAnsi="Arial" w:cs="Arial"/>
                <w:b/>
                <w:bCs/>
                <w:color w:val="8AB9C4"/>
              </w:rPr>
            </w:pPr>
            <w:r w:rsidRPr="008A550A">
              <w:rPr>
                <w:rFonts w:ascii="Arial" w:hAnsi="Arial" w:cs="Arial"/>
                <w:b/>
                <w:bCs/>
                <w:color w:val="8AB9C4"/>
              </w:rPr>
              <w:t xml:space="preserve">Programma en </w:t>
            </w:r>
            <w:proofErr w:type="spellStart"/>
            <w:r w:rsidRPr="008A550A">
              <w:rPr>
                <w:rFonts w:ascii="Arial" w:hAnsi="Arial" w:cs="Arial"/>
                <w:b/>
                <w:bCs/>
                <w:color w:val="8AB9C4"/>
              </w:rPr>
              <w:t>afstands</w:t>
            </w:r>
            <w:r w:rsidR="007A11EC">
              <w:rPr>
                <w:rFonts w:ascii="Arial" w:hAnsi="Arial" w:cs="Arial"/>
                <w:b/>
                <w:bCs/>
                <w:color w:val="8AB9C4"/>
              </w:rPr>
              <w:t>-</w:t>
            </w:r>
            <w:r w:rsidR="00A05BEF" w:rsidRPr="008A550A">
              <w:rPr>
                <w:rFonts w:ascii="Arial" w:hAnsi="Arial" w:cs="Arial"/>
                <w:b/>
                <w:bCs/>
                <w:color w:val="8AB9C4"/>
              </w:rPr>
              <w:t>onderwijs</w:t>
            </w:r>
            <w:proofErr w:type="spellEnd"/>
          </w:p>
        </w:tc>
        <w:tc>
          <w:tcPr>
            <w:tcW w:w="7654" w:type="dxa"/>
          </w:tcPr>
          <w:p w14:paraId="34395BD3" w14:textId="608BE9CA" w:rsidR="00B72196" w:rsidRPr="00C527FE" w:rsidRDefault="00B72196" w:rsidP="00F146CC">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Indien nodig kunnen groepen verder gesplitst worden en verdeeld over verschillende avonden in de week, om </w:t>
            </w:r>
            <w:r w:rsidR="00B50B97" w:rsidRPr="00C527FE">
              <w:rPr>
                <w:rFonts w:ascii="Arial" w:hAnsi="Arial" w:cs="Arial"/>
                <w:sz w:val="20"/>
                <w:szCs w:val="20"/>
              </w:rPr>
              <w:t>hen zo toch allemaal fysiek te laten deelnemen.</w:t>
            </w:r>
          </w:p>
          <w:p w14:paraId="4A14A08E" w14:textId="36BF334F" w:rsidR="00B50B97" w:rsidRPr="004565DC" w:rsidRDefault="00B50B97" w:rsidP="00F146CC">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Als er onvoldoende beschikbare ruimte is, denk dan na over alternatieve locaties. Bijvoorbeeld </w:t>
            </w:r>
            <w:r w:rsidR="006D42B1" w:rsidRPr="004565DC">
              <w:rPr>
                <w:rFonts w:ascii="Arial" w:hAnsi="Arial" w:cs="Arial"/>
                <w:sz w:val="20"/>
                <w:szCs w:val="20"/>
              </w:rPr>
              <w:t xml:space="preserve">de kerkzaal, </w:t>
            </w:r>
            <w:r w:rsidRPr="004565DC">
              <w:rPr>
                <w:rFonts w:ascii="Arial" w:hAnsi="Arial" w:cs="Arial"/>
                <w:sz w:val="20"/>
                <w:szCs w:val="20"/>
              </w:rPr>
              <w:t>een dorpshuis, een school in de buurt, een kantine van een bedrijf</w:t>
            </w:r>
            <w:r w:rsidR="00EE514A" w:rsidRPr="004565DC">
              <w:rPr>
                <w:rFonts w:ascii="Arial" w:hAnsi="Arial" w:cs="Arial"/>
                <w:sz w:val="20"/>
                <w:szCs w:val="20"/>
              </w:rPr>
              <w:t>, etc.</w:t>
            </w:r>
          </w:p>
          <w:p w14:paraId="2C246F1C" w14:textId="77777777" w:rsidR="00390DC1" w:rsidRPr="00C527FE" w:rsidRDefault="00E76ED2" w:rsidP="00390DC1">
            <w:pPr>
              <w:pStyle w:val="Lijstalinea"/>
              <w:numPr>
                <w:ilvl w:val="0"/>
                <w:numId w:val="2"/>
              </w:numPr>
              <w:ind w:left="284" w:hanging="284"/>
              <w:rPr>
                <w:rFonts w:ascii="Arial" w:hAnsi="Arial" w:cs="Arial"/>
                <w:sz w:val="20"/>
                <w:szCs w:val="20"/>
              </w:rPr>
            </w:pPr>
            <w:r w:rsidRPr="00C527FE">
              <w:rPr>
                <w:rFonts w:ascii="Arial" w:hAnsi="Arial" w:cs="Arial"/>
                <w:sz w:val="20"/>
                <w:szCs w:val="20"/>
              </w:rPr>
              <w:t>Als er geen mogelijkheden zijn om elkaar fysiek te ontmoeten, maak dan gebruik van digitale middelen</w:t>
            </w:r>
            <w:r w:rsidR="005F1049" w:rsidRPr="00C527FE">
              <w:rPr>
                <w:rFonts w:ascii="Arial" w:hAnsi="Arial" w:cs="Arial"/>
                <w:sz w:val="20"/>
                <w:szCs w:val="20"/>
              </w:rPr>
              <w:t>. De verschillende jongerenorganisaties hebben hiervoor materiaal</w:t>
            </w:r>
            <w:r w:rsidR="00ED2BA2" w:rsidRPr="00C527FE">
              <w:rPr>
                <w:rFonts w:ascii="Arial" w:hAnsi="Arial" w:cs="Arial"/>
                <w:sz w:val="20"/>
                <w:szCs w:val="20"/>
              </w:rPr>
              <w:t xml:space="preserve"> en handreikingen beschikbaar.</w:t>
            </w:r>
          </w:p>
          <w:p w14:paraId="60495E41" w14:textId="1F09C085" w:rsidR="00245668" w:rsidRPr="00124772" w:rsidRDefault="0092195C" w:rsidP="00124772">
            <w:pPr>
              <w:pStyle w:val="Lijstalinea"/>
              <w:numPr>
                <w:ilvl w:val="0"/>
                <w:numId w:val="2"/>
              </w:numPr>
              <w:ind w:left="284" w:hanging="284"/>
              <w:rPr>
                <w:rFonts w:ascii="Arial" w:hAnsi="Arial" w:cs="Arial"/>
                <w:sz w:val="20"/>
                <w:szCs w:val="20"/>
              </w:rPr>
            </w:pPr>
            <w:r w:rsidRPr="00C527FE">
              <w:rPr>
                <w:rFonts w:ascii="Arial" w:hAnsi="Arial" w:cs="Arial"/>
                <w:sz w:val="20"/>
                <w:szCs w:val="20"/>
              </w:rPr>
              <w:t>Voor de verdeling van groepen kan gedacht worden aan mentorcatechese. Kleinere groepen in meerdere ruimten. Dit vereist wel extra schoonmaak van meerdere zitplekken.</w:t>
            </w:r>
          </w:p>
        </w:tc>
      </w:tr>
    </w:tbl>
    <w:p w14:paraId="714F50A1" w14:textId="498265C7" w:rsidR="0042788F" w:rsidRDefault="0042788F" w:rsidP="003F05A9">
      <w:pPr>
        <w:spacing w:after="160" w:line="259" w:lineRule="auto"/>
        <w:rPr>
          <w:rFonts w:ascii="Arial" w:hAnsi="Arial" w:cs="Arial"/>
        </w:rPr>
      </w:pPr>
    </w:p>
    <w:p w14:paraId="2A8767C6" w14:textId="1AEF1A0F" w:rsidR="007A11EC" w:rsidRDefault="007A11EC" w:rsidP="003F05A9">
      <w:pPr>
        <w:spacing w:after="160" w:line="259" w:lineRule="auto"/>
        <w:rPr>
          <w:rFonts w:ascii="Arial" w:hAnsi="Arial" w:cs="Arial"/>
        </w:rPr>
      </w:pPr>
    </w:p>
    <w:p w14:paraId="61C77C00" w14:textId="3CED01F0" w:rsidR="007A11EC" w:rsidRDefault="007A11EC" w:rsidP="003F05A9">
      <w:pPr>
        <w:spacing w:after="160" w:line="259" w:lineRule="auto"/>
        <w:rPr>
          <w:rFonts w:ascii="Arial" w:hAnsi="Arial" w:cs="Arial"/>
        </w:rPr>
      </w:pPr>
    </w:p>
    <w:p w14:paraId="6B702A47" w14:textId="4912DAAE" w:rsidR="007A11EC" w:rsidRDefault="007A11EC" w:rsidP="003F05A9">
      <w:pPr>
        <w:spacing w:after="160" w:line="259" w:lineRule="auto"/>
        <w:rPr>
          <w:rFonts w:ascii="Arial" w:hAnsi="Arial" w:cs="Arial"/>
        </w:rPr>
      </w:pPr>
    </w:p>
    <w:p w14:paraId="735C2CD5" w14:textId="3230EF9A" w:rsidR="007A11EC" w:rsidRDefault="007A11EC" w:rsidP="003F05A9">
      <w:pPr>
        <w:spacing w:after="160" w:line="259" w:lineRule="auto"/>
        <w:rPr>
          <w:rFonts w:ascii="Arial" w:hAnsi="Arial" w:cs="Arial"/>
        </w:rPr>
      </w:pPr>
    </w:p>
    <w:p w14:paraId="1A64A31E" w14:textId="21D263E8" w:rsidR="007A11EC" w:rsidRDefault="007A11EC" w:rsidP="003F05A9">
      <w:pPr>
        <w:spacing w:after="160" w:line="259" w:lineRule="auto"/>
        <w:rPr>
          <w:rFonts w:ascii="Arial" w:hAnsi="Arial" w:cs="Arial"/>
        </w:rPr>
      </w:pPr>
    </w:p>
    <w:p w14:paraId="1F4F82FD" w14:textId="1C1355B6" w:rsidR="007A11EC" w:rsidRDefault="007A11EC" w:rsidP="003F05A9">
      <w:pPr>
        <w:spacing w:after="160" w:line="259" w:lineRule="auto"/>
        <w:rPr>
          <w:rFonts w:ascii="Arial" w:hAnsi="Arial" w:cs="Arial"/>
        </w:rPr>
      </w:pPr>
    </w:p>
    <w:p w14:paraId="2CCBE768" w14:textId="257954C7" w:rsidR="0039621F" w:rsidRDefault="0039621F" w:rsidP="003F05A9">
      <w:pPr>
        <w:spacing w:after="160" w:line="259" w:lineRule="auto"/>
        <w:rPr>
          <w:rFonts w:ascii="Arial" w:hAnsi="Arial" w:cs="Arial"/>
        </w:rPr>
      </w:pPr>
    </w:p>
    <w:p w14:paraId="3AB62186" w14:textId="7830D33D" w:rsidR="0039621F" w:rsidRDefault="0039621F" w:rsidP="003F05A9">
      <w:pPr>
        <w:spacing w:after="160" w:line="259" w:lineRule="auto"/>
        <w:rPr>
          <w:rFonts w:ascii="Arial" w:hAnsi="Arial" w:cs="Arial"/>
        </w:rPr>
      </w:pPr>
    </w:p>
    <w:p w14:paraId="0424C8E5" w14:textId="123BA4E1" w:rsidR="0039621F" w:rsidRDefault="0039621F" w:rsidP="003F05A9">
      <w:pPr>
        <w:spacing w:after="160" w:line="259" w:lineRule="auto"/>
        <w:rPr>
          <w:rFonts w:ascii="Arial" w:hAnsi="Arial" w:cs="Arial"/>
        </w:rPr>
      </w:pPr>
    </w:p>
    <w:p w14:paraId="1530FB3F" w14:textId="57A9B7AA" w:rsidR="00A84134" w:rsidRDefault="00A84134">
      <w:pPr>
        <w:spacing w:after="160" w:line="259" w:lineRule="auto"/>
        <w:rPr>
          <w:rFonts w:ascii="Arial" w:hAnsi="Arial" w:cs="Arial"/>
        </w:rPr>
      </w:pPr>
      <w:r>
        <w:rPr>
          <w:rFonts w:ascii="Arial" w:hAnsi="Arial" w:cs="Arial"/>
        </w:rPr>
        <w:br w:type="page"/>
      </w: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12"/>
        <w:gridCol w:w="421"/>
        <w:gridCol w:w="1861"/>
        <w:gridCol w:w="7654"/>
      </w:tblGrid>
      <w:tr w:rsidR="0042788F" w:rsidRPr="00C527FE" w14:paraId="140F9E11" w14:textId="77777777" w:rsidTr="007A11EC">
        <w:tc>
          <w:tcPr>
            <w:tcW w:w="10348" w:type="dxa"/>
            <w:gridSpan w:val="4"/>
            <w:shd w:val="clear" w:color="auto" w:fill="8AB9C4"/>
          </w:tcPr>
          <w:p w14:paraId="04C4FC4C" w14:textId="1100A1B7" w:rsidR="0042788F" w:rsidRPr="00C527FE" w:rsidRDefault="0042788F" w:rsidP="0072354C">
            <w:pPr>
              <w:pStyle w:val="Kop2"/>
              <w:outlineLvl w:val="1"/>
              <w:rPr>
                <w:rFonts w:ascii="Arial" w:hAnsi="Arial" w:cs="Arial"/>
                <w:b/>
                <w:bCs/>
                <w:color w:val="FFFFFF" w:themeColor="background1"/>
              </w:rPr>
            </w:pPr>
            <w:r w:rsidRPr="00C527FE">
              <w:rPr>
                <w:rFonts w:ascii="Arial" w:hAnsi="Arial" w:cs="Arial"/>
                <w:b/>
                <w:bCs/>
              </w:rPr>
              <w:lastRenderedPageBreak/>
              <w:br w:type="page"/>
            </w:r>
            <w:bookmarkStart w:id="8" w:name="_Toc42604685"/>
            <w:r w:rsidR="001A5AF9" w:rsidRPr="008A550A">
              <w:rPr>
                <w:rFonts w:ascii="Arial" w:hAnsi="Arial" w:cs="Arial"/>
                <w:b/>
                <w:bCs/>
                <w:color w:val="FFFFFF" w:themeColor="background1"/>
                <w:shd w:val="clear" w:color="auto" w:fill="8AB9C4"/>
              </w:rPr>
              <w:t>IV Zondagsschool</w:t>
            </w:r>
            <w:bookmarkEnd w:id="8"/>
          </w:p>
        </w:tc>
      </w:tr>
      <w:tr w:rsidR="0042788F" w:rsidRPr="00C527FE" w14:paraId="67CA95A3" w14:textId="77777777" w:rsidTr="007A11EC">
        <w:tc>
          <w:tcPr>
            <w:tcW w:w="412" w:type="dxa"/>
            <w:vMerge w:val="restart"/>
          </w:tcPr>
          <w:p w14:paraId="362FBD54" w14:textId="77777777" w:rsidR="0042788F" w:rsidRPr="00C527FE" w:rsidRDefault="0042788F" w:rsidP="0072354C">
            <w:pPr>
              <w:rPr>
                <w:rFonts w:ascii="Arial" w:hAnsi="Arial" w:cs="Arial"/>
              </w:rPr>
            </w:pPr>
          </w:p>
        </w:tc>
        <w:tc>
          <w:tcPr>
            <w:tcW w:w="421" w:type="dxa"/>
          </w:tcPr>
          <w:p w14:paraId="607F2079" w14:textId="77777777" w:rsidR="0042788F" w:rsidRPr="008A550A" w:rsidRDefault="0042788F" w:rsidP="0072354C">
            <w:pPr>
              <w:rPr>
                <w:rFonts w:ascii="Arial" w:hAnsi="Arial" w:cs="Arial"/>
                <w:b/>
                <w:bCs/>
                <w:color w:val="8AB9C4"/>
              </w:rPr>
            </w:pPr>
            <w:r w:rsidRPr="008A550A">
              <w:rPr>
                <w:rFonts w:ascii="Arial" w:hAnsi="Arial" w:cs="Arial"/>
                <w:b/>
                <w:bCs/>
                <w:color w:val="8AB9C4"/>
              </w:rPr>
              <w:t>1</w:t>
            </w:r>
          </w:p>
        </w:tc>
        <w:tc>
          <w:tcPr>
            <w:tcW w:w="1861" w:type="dxa"/>
          </w:tcPr>
          <w:p w14:paraId="080D9D73" w14:textId="6DD45A10" w:rsidR="0042788F" w:rsidRPr="008A550A" w:rsidRDefault="00B6494C" w:rsidP="0072354C">
            <w:pPr>
              <w:rPr>
                <w:rFonts w:ascii="Arial" w:hAnsi="Arial" w:cs="Arial"/>
                <w:b/>
                <w:bCs/>
                <w:color w:val="8AB9C4"/>
              </w:rPr>
            </w:pPr>
            <w:r w:rsidRPr="008A550A">
              <w:rPr>
                <w:rFonts w:ascii="Arial" w:hAnsi="Arial" w:cs="Arial"/>
                <w:b/>
                <w:bCs/>
                <w:color w:val="8AB9C4"/>
              </w:rPr>
              <w:t>Situatie</w:t>
            </w:r>
          </w:p>
        </w:tc>
        <w:tc>
          <w:tcPr>
            <w:tcW w:w="7654" w:type="dxa"/>
          </w:tcPr>
          <w:p w14:paraId="0D5DEFF1" w14:textId="345C0A80" w:rsidR="001E2016" w:rsidRPr="00C527FE" w:rsidRDefault="00662F8A" w:rsidP="001E2016">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Een samenkomst van kinderen </w:t>
            </w:r>
            <w:r w:rsidR="001E2016" w:rsidRPr="00C527FE">
              <w:rPr>
                <w:rFonts w:ascii="Arial" w:hAnsi="Arial" w:cs="Arial"/>
                <w:sz w:val="20"/>
                <w:szCs w:val="20"/>
              </w:rPr>
              <w:t xml:space="preserve">in de leeftijd van 4 tot </w:t>
            </w:r>
            <w:r w:rsidRPr="00C527FE">
              <w:rPr>
                <w:rFonts w:ascii="Arial" w:hAnsi="Arial" w:cs="Arial"/>
                <w:sz w:val="20"/>
                <w:szCs w:val="20"/>
              </w:rPr>
              <w:t xml:space="preserve">12 jaar, die samenkomen </w:t>
            </w:r>
            <w:r w:rsidR="000220F8" w:rsidRPr="00C527FE">
              <w:rPr>
                <w:rFonts w:ascii="Arial" w:hAnsi="Arial" w:cs="Arial"/>
                <w:sz w:val="20"/>
                <w:szCs w:val="20"/>
              </w:rPr>
              <w:t>in relatief kleine (</w:t>
            </w:r>
            <w:proofErr w:type="spellStart"/>
            <w:r w:rsidR="000220F8" w:rsidRPr="00C527FE">
              <w:rPr>
                <w:rFonts w:ascii="Arial" w:hAnsi="Arial" w:cs="Arial"/>
                <w:sz w:val="20"/>
                <w:szCs w:val="20"/>
              </w:rPr>
              <w:t>leeftijds</w:t>
            </w:r>
            <w:proofErr w:type="spellEnd"/>
            <w:r w:rsidR="000220F8" w:rsidRPr="00C527FE">
              <w:rPr>
                <w:rFonts w:ascii="Arial" w:hAnsi="Arial" w:cs="Arial"/>
                <w:sz w:val="20"/>
                <w:szCs w:val="20"/>
              </w:rPr>
              <w:t>)groepen.</w:t>
            </w:r>
            <w:r w:rsidR="001E2016" w:rsidRPr="00C527FE">
              <w:rPr>
                <w:rFonts w:ascii="Arial" w:hAnsi="Arial" w:cs="Arial"/>
                <w:sz w:val="20"/>
                <w:szCs w:val="20"/>
              </w:rPr>
              <w:t xml:space="preserve"> Onderbouw, middenbouw en bovenbouw.</w:t>
            </w:r>
          </w:p>
        </w:tc>
      </w:tr>
      <w:tr w:rsidR="0042788F" w:rsidRPr="00C527FE" w14:paraId="6FF59F45" w14:textId="77777777" w:rsidTr="007A11EC">
        <w:tc>
          <w:tcPr>
            <w:tcW w:w="412" w:type="dxa"/>
            <w:vMerge/>
          </w:tcPr>
          <w:p w14:paraId="61DB8B0B" w14:textId="77777777" w:rsidR="0042788F" w:rsidRPr="00C527FE" w:rsidRDefault="0042788F" w:rsidP="0072354C">
            <w:pPr>
              <w:rPr>
                <w:rFonts w:ascii="Arial" w:hAnsi="Arial" w:cs="Arial"/>
              </w:rPr>
            </w:pPr>
          </w:p>
        </w:tc>
        <w:tc>
          <w:tcPr>
            <w:tcW w:w="421" w:type="dxa"/>
          </w:tcPr>
          <w:p w14:paraId="3E72165D" w14:textId="77777777" w:rsidR="0042788F" w:rsidRPr="008A550A" w:rsidRDefault="0042788F" w:rsidP="0072354C">
            <w:pPr>
              <w:rPr>
                <w:rFonts w:ascii="Arial" w:hAnsi="Arial" w:cs="Arial"/>
                <w:b/>
                <w:bCs/>
                <w:color w:val="8AB9C4"/>
              </w:rPr>
            </w:pPr>
            <w:r w:rsidRPr="008A550A">
              <w:rPr>
                <w:rFonts w:ascii="Arial" w:hAnsi="Arial" w:cs="Arial"/>
                <w:b/>
                <w:bCs/>
                <w:color w:val="8AB9C4"/>
              </w:rPr>
              <w:t>2</w:t>
            </w:r>
          </w:p>
        </w:tc>
        <w:tc>
          <w:tcPr>
            <w:tcW w:w="1861" w:type="dxa"/>
          </w:tcPr>
          <w:p w14:paraId="39D0C0CE" w14:textId="3CEB649C" w:rsidR="0042788F" w:rsidRPr="008A550A" w:rsidRDefault="00B6494C" w:rsidP="0072354C">
            <w:pPr>
              <w:rPr>
                <w:rFonts w:ascii="Arial" w:hAnsi="Arial" w:cs="Arial"/>
                <w:b/>
                <w:bCs/>
                <w:color w:val="8AB9C4"/>
              </w:rPr>
            </w:pPr>
            <w:r w:rsidRPr="008A550A">
              <w:rPr>
                <w:rFonts w:ascii="Arial" w:hAnsi="Arial" w:cs="Arial"/>
                <w:b/>
                <w:bCs/>
                <w:color w:val="8AB9C4"/>
              </w:rPr>
              <w:t>Communicatie</w:t>
            </w:r>
          </w:p>
        </w:tc>
        <w:tc>
          <w:tcPr>
            <w:tcW w:w="7654" w:type="dxa"/>
          </w:tcPr>
          <w:p w14:paraId="57AA6398" w14:textId="6EC4098D" w:rsidR="003E6E4E" w:rsidRPr="00C527FE" w:rsidRDefault="00D803A1" w:rsidP="003E6E4E">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De leiding zorgt ervoor dat elke </w:t>
            </w:r>
            <w:r w:rsidR="002F5794" w:rsidRPr="00C527FE">
              <w:rPr>
                <w:rFonts w:ascii="Arial" w:hAnsi="Arial" w:cs="Arial"/>
                <w:sz w:val="20"/>
                <w:szCs w:val="20"/>
              </w:rPr>
              <w:t>kind en ouder(s)/opvoeder(s)</w:t>
            </w:r>
            <w:r w:rsidRPr="00C527FE">
              <w:rPr>
                <w:rFonts w:ascii="Arial" w:hAnsi="Arial" w:cs="Arial"/>
                <w:sz w:val="20"/>
                <w:szCs w:val="20"/>
              </w:rPr>
              <w:t xml:space="preserve"> op de hoogte </w:t>
            </w:r>
            <w:r w:rsidR="00B016FB" w:rsidRPr="00C527FE">
              <w:rPr>
                <w:rFonts w:ascii="Arial" w:hAnsi="Arial" w:cs="Arial"/>
                <w:sz w:val="20"/>
                <w:szCs w:val="20"/>
              </w:rPr>
              <w:t>zijn</w:t>
            </w:r>
            <w:r w:rsidRPr="00C527FE">
              <w:rPr>
                <w:rFonts w:ascii="Arial" w:hAnsi="Arial" w:cs="Arial"/>
                <w:sz w:val="20"/>
                <w:szCs w:val="20"/>
              </w:rPr>
              <w:t xml:space="preserve"> van het beleid en de maatregelen als vastgesteld door </w:t>
            </w:r>
            <w:r w:rsidR="003E6E4E" w:rsidRPr="00C527FE">
              <w:rPr>
                <w:rFonts w:ascii="Arial" w:hAnsi="Arial" w:cs="Arial"/>
                <w:i/>
                <w:iCs/>
                <w:sz w:val="20"/>
                <w:szCs w:val="20"/>
              </w:rPr>
              <w:t>de verantwoordelijke</w:t>
            </w:r>
            <w:r w:rsidR="00203481" w:rsidRPr="00C527FE">
              <w:rPr>
                <w:rFonts w:ascii="Arial" w:hAnsi="Arial" w:cs="Arial"/>
                <w:sz w:val="20"/>
                <w:szCs w:val="20"/>
                <w:vertAlign w:val="superscript"/>
              </w:rPr>
              <w:t>1</w:t>
            </w:r>
            <w:r w:rsidR="003E6E4E" w:rsidRPr="00C527FE">
              <w:rPr>
                <w:rFonts w:ascii="Arial" w:hAnsi="Arial" w:cs="Arial"/>
                <w:i/>
                <w:iCs/>
                <w:sz w:val="20"/>
                <w:szCs w:val="20"/>
              </w:rPr>
              <w:t>.</w:t>
            </w:r>
          </w:p>
          <w:p w14:paraId="3B7AC573" w14:textId="0EDF0F9E" w:rsidR="0042788F" w:rsidRPr="00C527FE" w:rsidRDefault="00D803A1" w:rsidP="003E6E4E">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De leiding spreekt </w:t>
            </w:r>
            <w:r w:rsidR="000F5094" w:rsidRPr="00C527FE">
              <w:rPr>
                <w:rFonts w:ascii="Arial" w:hAnsi="Arial" w:cs="Arial"/>
                <w:sz w:val="20"/>
                <w:szCs w:val="20"/>
              </w:rPr>
              <w:t>het kind (waar mogelijk, gelet op de leeftijd)</w:t>
            </w:r>
            <w:r w:rsidRPr="00C527FE">
              <w:rPr>
                <w:rFonts w:ascii="Arial" w:hAnsi="Arial" w:cs="Arial"/>
                <w:sz w:val="20"/>
                <w:szCs w:val="20"/>
              </w:rPr>
              <w:t xml:space="preserve"> persoonlijk aan bij </w:t>
            </w:r>
            <w:r w:rsidR="000956D4" w:rsidRPr="00C527FE">
              <w:rPr>
                <w:rFonts w:ascii="Arial" w:hAnsi="Arial" w:cs="Arial"/>
                <w:sz w:val="20"/>
                <w:szCs w:val="20"/>
              </w:rPr>
              <w:t>het niet nakomen</w:t>
            </w:r>
            <w:r w:rsidRPr="00C527FE">
              <w:rPr>
                <w:rFonts w:ascii="Arial" w:hAnsi="Arial" w:cs="Arial"/>
                <w:sz w:val="20"/>
                <w:szCs w:val="20"/>
              </w:rPr>
              <w:t xml:space="preserve"> </w:t>
            </w:r>
            <w:r w:rsidR="000956D4" w:rsidRPr="00C527FE">
              <w:rPr>
                <w:rFonts w:ascii="Arial" w:hAnsi="Arial" w:cs="Arial"/>
                <w:sz w:val="20"/>
                <w:szCs w:val="20"/>
              </w:rPr>
              <w:t xml:space="preserve">van </w:t>
            </w:r>
            <w:r w:rsidRPr="00C527FE">
              <w:rPr>
                <w:rFonts w:ascii="Arial" w:hAnsi="Arial" w:cs="Arial"/>
                <w:sz w:val="20"/>
                <w:szCs w:val="20"/>
              </w:rPr>
              <w:t>de getroffen maatregelen.</w:t>
            </w:r>
          </w:p>
        </w:tc>
      </w:tr>
      <w:tr w:rsidR="0042788F" w:rsidRPr="00C527FE" w14:paraId="577BE59A" w14:textId="77777777" w:rsidTr="007A11EC">
        <w:tc>
          <w:tcPr>
            <w:tcW w:w="412" w:type="dxa"/>
            <w:vMerge/>
          </w:tcPr>
          <w:p w14:paraId="3CEC19BF" w14:textId="77777777" w:rsidR="0042788F" w:rsidRPr="00C527FE" w:rsidRDefault="0042788F" w:rsidP="0072354C">
            <w:pPr>
              <w:rPr>
                <w:rFonts w:ascii="Arial" w:hAnsi="Arial" w:cs="Arial"/>
              </w:rPr>
            </w:pPr>
          </w:p>
        </w:tc>
        <w:tc>
          <w:tcPr>
            <w:tcW w:w="421" w:type="dxa"/>
          </w:tcPr>
          <w:p w14:paraId="48A47BA5" w14:textId="77777777" w:rsidR="0042788F" w:rsidRPr="008A550A" w:rsidRDefault="0042788F" w:rsidP="0072354C">
            <w:pPr>
              <w:rPr>
                <w:rFonts w:ascii="Arial" w:hAnsi="Arial" w:cs="Arial"/>
                <w:b/>
                <w:bCs/>
                <w:color w:val="8AB9C4"/>
              </w:rPr>
            </w:pPr>
            <w:r w:rsidRPr="008A550A">
              <w:rPr>
                <w:rFonts w:ascii="Arial" w:hAnsi="Arial" w:cs="Arial"/>
                <w:b/>
                <w:bCs/>
                <w:color w:val="8AB9C4"/>
              </w:rPr>
              <w:t>3</w:t>
            </w:r>
          </w:p>
        </w:tc>
        <w:tc>
          <w:tcPr>
            <w:tcW w:w="1861" w:type="dxa"/>
            <w:shd w:val="clear" w:color="auto" w:fill="FFFFFF" w:themeFill="background1"/>
          </w:tcPr>
          <w:p w14:paraId="692838D0" w14:textId="5165F4FC" w:rsidR="0042788F" w:rsidRPr="008A550A" w:rsidRDefault="00B40AE1" w:rsidP="0072354C">
            <w:pPr>
              <w:rPr>
                <w:rFonts w:ascii="Arial" w:hAnsi="Arial" w:cs="Arial"/>
                <w:b/>
                <w:bCs/>
                <w:color w:val="8AB9C4"/>
              </w:rPr>
            </w:pPr>
            <w:r w:rsidRPr="008A550A">
              <w:rPr>
                <w:rFonts w:ascii="Arial" w:hAnsi="Arial" w:cs="Arial"/>
                <w:b/>
                <w:bCs/>
                <w:color w:val="8AB9C4"/>
              </w:rPr>
              <w:t>Groepsgrootte</w:t>
            </w:r>
          </w:p>
        </w:tc>
        <w:tc>
          <w:tcPr>
            <w:tcW w:w="7654" w:type="dxa"/>
          </w:tcPr>
          <w:p w14:paraId="74677AC0" w14:textId="77777777" w:rsidR="006B34CF" w:rsidRPr="008079D6" w:rsidRDefault="006B34CF" w:rsidP="006B34CF">
            <w:pPr>
              <w:pStyle w:val="Lijstalinea"/>
              <w:numPr>
                <w:ilvl w:val="0"/>
                <w:numId w:val="3"/>
              </w:numPr>
              <w:ind w:left="284" w:hanging="284"/>
              <w:rPr>
                <w:rFonts w:ascii="Arial" w:hAnsi="Arial" w:cs="Arial"/>
                <w:sz w:val="20"/>
                <w:szCs w:val="20"/>
              </w:rPr>
            </w:pPr>
            <w:r>
              <w:rPr>
                <w:rFonts w:ascii="Arial" w:hAnsi="Arial" w:cs="Arial"/>
                <w:sz w:val="20"/>
                <w:szCs w:val="20"/>
              </w:rPr>
              <w:t>Volg de bepalingen zoals opgenomen in tabel I Algemeen &gt; 4. Groepsgrootte.</w:t>
            </w:r>
          </w:p>
          <w:p w14:paraId="343F881E" w14:textId="0413C312" w:rsidR="00AE7F76" w:rsidRPr="00C527FE" w:rsidRDefault="00AE7F76" w:rsidP="00AE7F76">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De aanwezigheid van </w:t>
            </w:r>
            <w:r w:rsidR="00FD1A03" w:rsidRPr="00C527FE">
              <w:rPr>
                <w:rFonts w:ascii="Arial" w:hAnsi="Arial" w:cs="Arial"/>
                <w:sz w:val="20"/>
                <w:szCs w:val="20"/>
              </w:rPr>
              <w:t>kinderen</w:t>
            </w:r>
            <w:r w:rsidRPr="00C527FE">
              <w:rPr>
                <w:rFonts w:ascii="Arial" w:hAnsi="Arial" w:cs="Arial"/>
                <w:sz w:val="20"/>
                <w:szCs w:val="20"/>
              </w:rPr>
              <w:t xml:space="preserve"> wordt door de leiding per </w:t>
            </w:r>
            <w:r w:rsidR="00946331" w:rsidRPr="00C527FE">
              <w:rPr>
                <w:rFonts w:ascii="Arial" w:hAnsi="Arial" w:cs="Arial"/>
                <w:sz w:val="20"/>
                <w:szCs w:val="20"/>
              </w:rPr>
              <w:t>bijeenkomst</w:t>
            </w:r>
            <w:r w:rsidRPr="00C527FE">
              <w:rPr>
                <w:rFonts w:ascii="Arial" w:hAnsi="Arial" w:cs="Arial"/>
                <w:sz w:val="20"/>
                <w:szCs w:val="20"/>
              </w:rPr>
              <w:t xml:space="preserve"> bijgehouden op een presentielijst.</w:t>
            </w:r>
            <w:r w:rsidR="00B04FB1" w:rsidRPr="00C527FE">
              <w:rPr>
                <w:rFonts w:ascii="Arial" w:hAnsi="Arial" w:cs="Arial"/>
                <w:sz w:val="20"/>
                <w:szCs w:val="20"/>
              </w:rPr>
              <w:t xml:space="preserve"> Zie ook ‘Communicatie’ in tabel II Locatie.</w:t>
            </w:r>
          </w:p>
          <w:p w14:paraId="388167E7" w14:textId="5F1AFFB8" w:rsidR="00AE7F76" w:rsidRPr="00C527FE" w:rsidRDefault="00AE7F76" w:rsidP="00AE7F76">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Voor </w:t>
            </w:r>
            <w:r w:rsidR="00902CAD" w:rsidRPr="00C527FE">
              <w:rPr>
                <w:rFonts w:ascii="Arial" w:hAnsi="Arial" w:cs="Arial"/>
                <w:sz w:val="20"/>
                <w:szCs w:val="20"/>
              </w:rPr>
              <w:t>iedereen</w:t>
            </w:r>
            <w:r w:rsidRPr="00C527FE">
              <w:rPr>
                <w:rFonts w:ascii="Arial" w:hAnsi="Arial" w:cs="Arial"/>
                <w:sz w:val="20"/>
                <w:szCs w:val="20"/>
              </w:rPr>
              <w:t xml:space="preserve"> zijn de richtlijnen van de RIVM geldend. Wees voorzichtig met mensen met een kwetsbare gezondheid. Laat hen bijvoorbeeld digitaal meedoen (zie programma en afstandsonderwijs).</w:t>
            </w:r>
          </w:p>
        </w:tc>
      </w:tr>
      <w:tr w:rsidR="0042788F" w:rsidRPr="00C527FE" w14:paraId="36FC015C" w14:textId="77777777" w:rsidTr="007A11EC">
        <w:tc>
          <w:tcPr>
            <w:tcW w:w="412" w:type="dxa"/>
            <w:vMerge/>
          </w:tcPr>
          <w:p w14:paraId="4724393C" w14:textId="77777777" w:rsidR="0042788F" w:rsidRPr="00C527FE" w:rsidRDefault="0042788F" w:rsidP="0072354C">
            <w:pPr>
              <w:rPr>
                <w:rFonts w:ascii="Arial" w:hAnsi="Arial" w:cs="Arial"/>
              </w:rPr>
            </w:pPr>
          </w:p>
        </w:tc>
        <w:tc>
          <w:tcPr>
            <w:tcW w:w="421" w:type="dxa"/>
          </w:tcPr>
          <w:p w14:paraId="53B4890A" w14:textId="2A243FA4" w:rsidR="0042788F" w:rsidRPr="008A550A" w:rsidRDefault="00B317A7" w:rsidP="0072354C">
            <w:pPr>
              <w:rPr>
                <w:rFonts w:ascii="Arial" w:hAnsi="Arial" w:cs="Arial"/>
                <w:b/>
                <w:bCs/>
                <w:color w:val="8AB9C4"/>
              </w:rPr>
            </w:pPr>
            <w:r w:rsidRPr="008A550A">
              <w:rPr>
                <w:rFonts w:ascii="Arial" w:hAnsi="Arial" w:cs="Arial"/>
                <w:b/>
                <w:bCs/>
                <w:color w:val="8AB9C4"/>
              </w:rPr>
              <w:t>4</w:t>
            </w:r>
          </w:p>
        </w:tc>
        <w:tc>
          <w:tcPr>
            <w:tcW w:w="1861" w:type="dxa"/>
          </w:tcPr>
          <w:p w14:paraId="4FFA2118" w14:textId="57DA69B9" w:rsidR="0042788F" w:rsidRPr="008A550A" w:rsidRDefault="00B40AE1" w:rsidP="0072354C">
            <w:pPr>
              <w:rPr>
                <w:rFonts w:ascii="Arial" w:hAnsi="Arial" w:cs="Arial"/>
                <w:b/>
                <w:bCs/>
                <w:color w:val="8AB9C4"/>
              </w:rPr>
            </w:pPr>
            <w:r w:rsidRPr="008A550A">
              <w:rPr>
                <w:rFonts w:ascii="Arial" w:hAnsi="Arial" w:cs="Arial"/>
                <w:b/>
                <w:bCs/>
                <w:color w:val="8AB9C4"/>
              </w:rPr>
              <w:t>In de zaal</w:t>
            </w:r>
          </w:p>
        </w:tc>
        <w:tc>
          <w:tcPr>
            <w:tcW w:w="7654" w:type="dxa"/>
          </w:tcPr>
          <w:p w14:paraId="41D0AF68" w14:textId="38827A35" w:rsidR="00836671" w:rsidRPr="004565DC" w:rsidRDefault="00836671" w:rsidP="00836671">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In de zaal zijn papieren zakdoeken, water en zeep, of desinfecterende </w:t>
            </w:r>
            <w:proofErr w:type="spellStart"/>
            <w:r w:rsidRPr="004565DC">
              <w:rPr>
                <w:rFonts w:ascii="Arial" w:hAnsi="Arial" w:cs="Arial"/>
                <w:sz w:val="20"/>
                <w:szCs w:val="20"/>
              </w:rPr>
              <w:t>handgel</w:t>
            </w:r>
            <w:proofErr w:type="spellEnd"/>
            <w:r w:rsidRPr="004565DC">
              <w:rPr>
                <w:rFonts w:ascii="Arial" w:hAnsi="Arial" w:cs="Arial"/>
                <w:sz w:val="20"/>
                <w:szCs w:val="20"/>
              </w:rPr>
              <w:t xml:space="preserve"> aanwezig, om handen te wassen en tafels en stoelen schoon te maken.</w:t>
            </w:r>
          </w:p>
          <w:p w14:paraId="7DE5EF23" w14:textId="0B1E8F8D" w:rsidR="00836671" w:rsidRPr="004565DC" w:rsidRDefault="00836671" w:rsidP="00836671">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Lucht de zaal </w:t>
            </w:r>
            <w:r w:rsidR="0058737E" w:rsidRPr="004565DC">
              <w:rPr>
                <w:rFonts w:ascii="Arial" w:hAnsi="Arial" w:cs="Arial"/>
                <w:sz w:val="20"/>
                <w:szCs w:val="20"/>
              </w:rPr>
              <w:t>na het zondagsschooluur</w:t>
            </w:r>
            <w:r w:rsidRPr="004565DC">
              <w:rPr>
                <w:rFonts w:ascii="Arial" w:hAnsi="Arial" w:cs="Arial"/>
                <w:sz w:val="20"/>
                <w:szCs w:val="20"/>
              </w:rPr>
              <w:t>, door ramen en deuren open te zetten</w:t>
            </w:r>
            <w:r w:rsidR="00885878" w:rsidRPr="004565DC">
              <w:rPr>
                <w:rFonts w:ascii="Arial" w:hAnsi="Arial" w:cs="Arial"/>
                <w:sz w:val="20"/>
                <w:szCs w:val="20"/>
              </w:rPr>
              <w:t>.</w:t>
            </w:r>
          </w:p>
          <w:p w14:paraId="62A917A4" w14:textId="0840C259" w:rsidR="006D42B1" w:rsidRPr="004565DC" w:rsidRDefault="00836671" w:rsidP="0013021B">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Zorg ervoor dat </w:t>
            </w:r>
            <w:r w:rsidR="00F0307B" w:rsidRPr="004565DC">
              <w:rPr>
                <w:rFonts w:ascii="Arial" w:hAnsi="Arial" w:cs="Arial"/>
                <w:sz w:val="20"/>
                <w:szCs w:val="20"/>
              </w:rPr>
              <w:t>kinderen</w:t>
            </w:r>
            <w:r w:rsidRPr="004565DC">
              <w:rPr>
                <w:rFonts w:ascii="Arial" w:hAnsi="Arial" w:cs="Arial"/>
                <w:sz w:val="20"/>
                <w:szCs w:val="20"/>
              </w:rPr>
              <w:t xml:space="preserve"> hun eigen Bijbel en eventueel schrijfwaren meenemen.</w:t>
            </w:r>
            <w:r w:rsidR="004936AC" w:rsidRPr="004565DC">
              <w:rPr>
                <w:rFonts w:ascii="Arial" w:hAnsi="Arial" w:cs="Arial"/>
                <w:sz w:val="20"/>
                <w:szCs w:val="20"/>
              </w:rPr>
              <w:t xml:space="preserve"> Roosters nemen de kinderen mee naar huis en blijven niet op locatie.</w:t>
            </w:r>
          </w:p>
          <w:p w14:paraId="7D20D146" w14:textId="18A5553A" w:rsidR="00B80EBD" w:rsidRPr="004565DC" w:rsidRDefault="009C1F82" w:rsidP="00B80EBD">
            <w:pPr>
              <w:pStyle w:val="Lijstalinea"/>
              <w:numPr>
                <w:ilvl w:val="0"/>
                <w:numId w:val="2"/>
              </w:numPr>
              <w:ind w:left="284" w:hanging="284"/>
              <w:rPr>
                <w:rFonts w:ascii="Arial" w:hAnsi="Arial" w:cs="Arial"/>
                <w:sz w:val="20"/>
                <w:szCs w:val="20"/>
              </w:rPr>
            </w:pPr>
            <w:r w:rsidRPr="004565DC">
              <w:rPr>
                <w:rFonts w:ascii="Arial" w:hAnsi="Arial" w:cs="Arial"/>
                <w:sz w:val="20"/>
                <w:szCs w:val="20"/>
              </w:rPr>
              <w:t>Ontsmet materialen die gebruikt worden. Denk aan knutselspullen en stiften/kleurpotloden.</w:t>
            </w:r>
          </w:p>
          <w:p w14:paraId="6B870C9E" w14:textId="5DB48E94" w:rsidR="0013021B" w:rsidRPr="004565DC" w:rsidRDefault="00826416" w:rsidP="00DE6ECA">
            <w:pPr>
              <w:pStyle w:val="Lijstalinea"/>
              <w:numPr>
                <w:ilvl w:val="0"/>
                <w:numId w:val="2"/>
              </w:numPr>
              <w:ind w:left="284" w:hanging="284"/>
              <w:rPr>
                <w:rFonts w:ascii="Arial" w:hAnsi="Arial" w:cs="Arial"/>
                <w:sz w:val="20"/>
                <w:szCs w:val="20"/>
              </w:rPr>
            </w:pPr>
            <w:r w:rsidRPr="004565DC">
              <w:rPr>
                <w:rFonts w:ascii="Arial" w:hAnsi="Arial" w:cs="Arial"/>
                <w:sz w:val="20"/>
                <w:szCs w:val="20"/>
              </w:rPr>
              <w:t>Zingen wordt sterk afgeraden. Denk na over alternatieven. Bijvoorbeeld een luisterlied of liederen in gebarentaal.</w:t>
            </w:r>
          </w:p>
        </w:tc>
      </w:tr>
      <w:tr w:rsidR="0042788F" w:rsidRPr="00C527FE" w14:paraId="00EE4DEC" w14:textId="77777777" w:rsidTr="007A11EC">
        <w:tc>
          <w:tcPr>
            <w:tcW w:w="412" w:type="dxa"/>
            <w:vMerge/>
          </w:tcPr>
          <w:p w14:paraId="7CCCF8EA" w14:textId="77777777" w:rsidR="0042788F" w:rsidRPr="00C527FE" w:rsidRDefault="0042788F" w:rsidP="0072354C">
            <w:pPr>
              <w:rPr>
                <w:rFonts w:ascii="Arial" w:hAnsi="Arial" w:cs="Arial"/>
              </w:rPr>
            </w:pPr>
          </w:p>
        </w:tc>
        <w:tc>
          <w:tcPr>
            <w:tcW w:w="421" w:type="dxa"/>
          </w:tcPr>
          <w:p w14:paraId="5E7628AF" w14:textId="5B9D5B6D" w:rsidR="0042788F" w:rsidRPr="008A550A" w:rsidRDefault="00B317A7" w:rsidP="0072354C">
            <w:pPr>
              <w:rPr>
                <w:rFonts w:ascii="Arial" w:hAnsi="Arial" w:cs="Arial"/>
                <w:b/>
                <w:bCs/>
                <w:color w:val="8AB9C4"/>
              </w:rPr>
            </w:pPr>
            <w:r w:rsidRPr="008A550A">
              <w:rPr>
                <w:rFonts w:ascii="Arial" w:hAnsi="Arial" w:cs="Arial"/>
                <w:b/>
                <w:bCs/>
                <w:color w:val="8AB9C4"/>
              </w:rPr>
              <w:t>5</w:t>
            </w:r>
          </w:p>
        </w:tc>
        <w:tc>
          <w:tcPr>
            <w:tcW w:w="1861" w:type="dxa"/>
          </w:tcPr>
          <w:p w14:paraId="7603AF31" w14:textId="3021B10F" w:rsidR="0042788F" w:rsidRPr="008A550A" w:rsidRDefault="00B40AE1" w:rsidP="0072354C">
            <w:pPr>
              <w:rPr>
                <w:rFonts w:ascii="Arial" w:hAnsi="Arial" w:cs="Arial"/>
                <w:b/>
                <w:bCs/>
                <w:color w:val="8AB9C4"/>
              </w:rPr>
            </w:pPr>
            <w:r w:rsidRPr="008A550A">
              <w:rPr>
                <w:rFonts w:ascii="Arial" w:hAnsi="Arial" w:cs="Arial"/>
                <w:b/>
                <w:bCs/>
                <w:color w:val="8AB9C4"/>
              </w:rPr>
              <w:t>Programma</w:t>
            </w:r>
            <w:r w:rsidR="001740E9" w:rsidRPr="008A550A">
              <w:rPr>
                <w:rFonts w:ascii="Arial" w:hAnsi="Arial" w:cs="Arial"/>
                <w:b/>
                <w:bCs/>
                <w:color w:val="8AB9C4"/>
              </w:rPr>
              <w:t xml:space="preserve"> en </w:t>
            </w:r>
            <w:proofErr w:type="spellStart"/>
            <w:r w:rsidR="001740E9" w:rsidRPr="008A550A">
              <w:rPr>
                <w:rFonts w:ascii="Arial" w:hAnsi="Arial" w:cs="Arial"/>
                <w:b/>
                <w:bCs/>
                <w:color w:val="8AB9C4"/>
              </w:rPr>
              <w:t>afstands</w:t>
            </w:r>
            <w:r w:rsidR="007A11EC">
              <w:rPr>
                <w:rFonts w:ascii="Arial" w:hAnsi="Arial" w:cs="Arial"/>
                <w:b/>
                <w:bCs/>
                <w:color w:val="8AB9C4"/>
              </w:rPr>
              <w:t>-</w:t>
            </w:r>
            <w:r w:rsidR="001740E9" w:rsidRPr="008A550A">
              <w:rPr>
                <w:rFonts w:ascii="Arial" w:hAnsi="Arial" w:cs="Arial"/>
                <w:b/>
                <w:bCs/>
                <w:color w:val="8AB9C4"/>
              </w:rPr>
              <w:t>onderwijs</w:t>
            </w:r>
            <w:proofErr w:type="spellEnd"/>
          </w:p>
        </w:tc>
        <w:tc>
          <w:tcPr>
            <w:tcW w:w="7654" w:type="dxa"/>
          </w:tcPr>
          <w:p w14:paraId="12A88BAD" w14:textId="6EDCCEEB" w:rsidR="002D2887" w:rsidRPr="004565DC" w:rsidRDefault="002D2887" w:rsidP="002D2887">
            <w:pPr>
              <w:pStyle w:val="Lijstalinea"/>
              <w:numPr>
                <w:ilvl w:val="0"/>
                <w:numId w:val="2"/>
              </w:numPr>
              <w:ind w:left="284" w:hanging="284"/>
              <w:rPr>
                <w:rFonts w:ascii="Arial" w:hAnsi="Arial" w:cs="Arial"/>
                <w:sz w:val="20"/>
                <w:szCs w:val="20"/>
              </w:rPr>
            </w:pPr>
            <w:r w:rsidRPr="004565DC">
              <w:rPr>
                <w:rFonts w:ascii="Arial" w:hAnsi="Arial" w:cs="Arial"/>
                <w:sz w:val="20"/>
                <w:szCs w:val="20"/>
              </w:rPr>
              <w:t xml:space="preserve">Hanteer de groepsgrootte zoals beschreven in tabel I Algemeen &gt; 4. Groepsgrootte. </w:t>
            </w:r>
          </w:p>
          <w:p w14:paraId="7FA7A616" w14:textId="77777777" w:rsidR="00FF5683" w:rsidRPr="004565DC" w:rsidRDefault="00FF5683" w:rsidP="00FF5683">
            <w:pPr>
              <w:pStyle w:val="Lijstalinea"/>
              <w:numPr>
                <w:ilvl w:val="0"/>
                <w:numId w:val="2"/>
              </w:numPr>
              <w:ind w:left="284" w:hanging="284"/>
              <w:rPr>
                <w:rFonts w:ascii="Arial" w:hAnsi="Arial" w:cs="Arial"/>
                <w:sz w:val="20"/>
                <w:szCs w:val="20"/>
              </w:rPr>
            </w:pPr>
            <w:r w:rsidRPr="004565DC">
              <w:rPr>
                <w:rFonts w:ascii="Arial" w:hAnsi="Arial" w:cs="Arial"/>
                <w:sz w:val="20"/>
                <w:szCs w:val="20"/>
              </w:rPr>
              <w:t>Als er onvoldoende beschikbare ruimte is, denk dan na over alternatieve locaties. Bijvoorbeeld een dorpshuis, een school in de buurt, een kantine van een bedrijf, etc.</w:t>
            </w:r>
          </w:p>
          <w:p w14:paraId="3178C36F" w14:textId="3C89BF00" w:rsidR="0042788F" w:rsidRPr="004565DC" w:rsidRDefault="00FF5683" w:rsidP="00FF5683">
            <w:pPr>
              <w:pStyle w:val="Lijstalinea"/>
              <w:numPr>
                <w:ilvl w:val="0"/>
                <w:numId w:val="2"/>
              </w:numPr>
              <w:ind w:left="284" w:hanging="284"/>
              <w:rPr>
                <w:rFonts w:ascii="Arial" w:hAnsi="Arial" w:cs="Arial"/>
                <w:sz w:val="20"/>
                <w:szCs w:val="20"/>
              </w:rPr>
            </w:pPr>
            <w:r w:rsidRPr="004565DC">
              <w:rPr>
                <w:rFonts w:ascii="Arial" w:hAnsi="Arial" w:cs="Arial"/>
                <w:sz w:val="20"/>
                <w:szCs w:val="20"/>
              </w:rPr>
              <w:t>Als er geen mogelijkheden zijn om elkaar fysiek te ontmoeten, maak dan gebruik van digitale middelen. Bijvoorbeeld door een audio- of beeldverbinding uit te zenden</w:t>
            </w:r>
            <w:r w:rsidR="00964F34" w:rsidRPr="004565DC">
              <w:rPr>
                <w:rFonts w:ascii="Arial" w:hAnsi="Arial" w:cs="Arial"/>
                <w:sz w:val="20"/>
                <w:szCs w:val="20"/>
              </w:rPr>
              <w:t>.</w:t>
            </w:r>
          </w:p>
        </w:tc>
      </w:tr>
    </w:tbl>
    <w:p w14:paraId="0D8B5CC0" w14:textId="4860F73B" w:rsidR="001A5AF9" w:rsidRDefault="001A5AF9" w:rsidP="003F05A9">
      <w:pPr>
        <w:spacing w:after="160" w:line="259" w:lineRule="auto"/>
        <w:rPr>
          <w:rFonts w:ascii="Arial" w:hAnsi="Arial" w:cs="Arial"/>
        </w:rPr>
      </w:pPr>
    </w:p>
    <w:p w14:paraId="4AF96BAC" w14:textId="5DA48C22" w:rsidR="007A11EC" w:rsidRDefault="007A11EC" w:rsidP="003F05A9">
      <w:pPr>
        <w:spacing w:after="160" w:line="259" w:lineRule="auto"/>
        <w:rPr>
          <w:rFonts w:ascii="Arial" w:hAnsi="Arial" w:cs="Arial"/>
        </w:rPr>
      </w:pPr>
    </w:p>
    <w:p w14:paraId="0CA0EEB7" w14:textId="14F28759" w:rsidR="007A11EC" w:rsidRDefault="007A11EC" w:rsidP="003F05A9">
      <w:pPr>
        <w:spacing w:after="160" w:line="259" w:lineRule="auto"/>
        <w:rPr>
          <w:rFonts w:ascii="Arial" w:hAnsi="Arial" w:cs="Arial"/>
        </w:rPr>
      </w:pPr>
    </w:p>
    <w:p w14:paraId="373F22E5" w14:textId="0C2A8290" w:rsidR="007A11EC" w:rsidRDefault="007A11EC" w:rsidP="003F05A9">
      <w:pPr>
        <w:spacing w:after="160" w:line="259" w:lineRule="auto"/>
        <w:rPr>
          <w:rFonts w:ascii="Arial" w:hAnsi="Arial" w:cs="Arial"/>
        </w:rPr>
      </w:pPr>
    </w:p>
    <w:p w14:paraId="55DF79D8" w14:textId="795241C3" w:rsidR="007A11EC" w:rsidRDefault="007A11EC" w:rsidP="003F05A9">
      <w:pPr>
        <w:spacing w:after="160" w:line="259" w:lineRule="auto"/>
        <w:rPr>
          <w:rFonts w:ascii="Arial" w:hAnsi="Arial" w:cs="Arial"/>
        </w:rPr>
      </w:pPr>
    </w:p>
    <w:p w14:paraId="63B1BE10" w14:textId="34D55F21" w:rsidR="007A11EC" w:rsidRDefault="007A11EC" w:rsidP="003F05A9">
      <w:pPr>
        <w:spacing w:after="160" w:line="259" w:lineRule="auto"/>
        <w:rPr>
          <w:rFonts w:ascii="Arial" w:hAnsi="Arial" w:cs="Arial"/>
        </w:rPr>
      </w:pPr>
    </w:p>
    <w:p w14:paraId="78AF3D5E" w14:textId="75D22AD1" w:rsidR="007A11EC" w:rsidRDefault="007A11EC" w:rsidP="003F05A9">
      <w:pPr>
        <w:spacing w:after="160" w:line="259" w:lineRule="auto"/>
        <w:rPr>
          <w:rFonts w:ascii="Arial" w:hAnsi="Arial" w:cs="Arial"/>
        </w:rPr>
      </w:pPr>
    </w:p>
    <w:p w14:paraId="1AC194E1" w14:textId="0F794672" w:rsidR="007A11EC" w:rsidRDefault="007A11EC" w:rsidP="003F05A9">
      <w:pPr>
        <w:spacing w:after="160" w:line="259" w:lineRule="auto"/>
        <w:rPr>
          <w:rFonts w:ascii="Arial" w:hAnsi="Arial" w:cs="Arial"/>
        </w:rPr>
      </w:pPr>
    </w:p>
    <w:p w14:paraId="3A903A90" w14:textId="201A94F7" w:rsidR="00396D0B" w:rsidRDefault="00396D0B">
      <w:pPr>
        <w:spacing w:after="160" w:line="259" w:lineRule="auto"/>
        <w:rPr>
          <w:rFonts w:ascii="Arial" w:hAnsi="Arial" w:cs="Arial"/>
        </w:rPr>
      </w:pPr>
      <w:r>
        <w:rPr>
          <w:rFonts w:ascii="Arial" w:hAnsi="Arial" w:cs="Arial"/>
        </w:rPr>
        <w:br w:type="page"/>
      </w: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25"/>
        <w:gridCol w:w="426"/>
        <w:gridCol w:w="1843"/>
        <w:gridCol w:w="7654"/>
      </w:tblGrid>
      <w:tr w:rsidR="001A5AF9" w:rsidRPr="00C527FE" w14:paraId="1697CA47" w14:textId="77777777" w:rsidTr="007A11EC">
        <w:tc>
          <w:tcPr>
            <w:tcW w:w="10348" w:type="dxa"/>
            <w:gridSpan w:val="4"/>
            <w:shd w:val="clear" w:color="auto" w:fill="8AB9C4"/>
          </w:tcPr>
          <w:p w14:paraId="316BFB63" w14:textId="4691F353" w:rsidR="001A5AF9" w:rsidRPr="00C527FE" w:rsidRDefault="001A5AF9" w:rsidP="0072354C">
            <w:pPr>
              <w:pStyle w:val="Kop2"/>
              <w:outlineLvl w:val="1"/>
              <w:rPr>
                <w:rFonts w:ascii="Arial" w:hAnsi="Arial" w:cs="Arial"/>
                <w:b/>
                <w:bCs/>
                <w:color w:val="FFFFFF" w:themeColor="background1"/>
              </w:rPr>
            </w:pPr>
            <w:r w:rsidRPr="00C527FE">
              <w:rPr>
                <w:rFonts w:ascii="Arial" w:hAnsi="Arial" w:cs="Arial"/>
                <w:b/>
                <w:bCs/>
              </w:rPr>
              <w:lastRenderedPageBreak/>
              <w:br w:type="page"/>
            </w:r>
            <w:bookmarkStart w:id="9" w:name="_Toc42604686"/>
            <w:r w:rsidR="00C161B3" w:rsidRPr="008A550A">
              <w:rPr>
                <w:rFonts w:ascii="Arial" w:hAnsi="Arial" w:cs="Arial"/>
                <w:b/>
                <w:bCs/>
                <w:color w:val="FFFFFF" w:themeColor="background1"/>
                <w:shd w:val="clear" w:color="auto" w:fill="8AB9C4"/>
              </w:rPr>
              <w:t>V</w:t>
            </w:r>
            <w:r w:rsidRPr="008A550A">
              <w:rPr>
                <w:rFonts w:ascii="Arial" w:hAnsi="Arial" w:cs="Arial"/>
                <w:b/>
                <w:bCs/>
                <w:color w:val="FFFFFF" w:themeColor="background1"/>
                <w:shd w:val="clear" w:color="auto" w:fill="8AB9C4"/>
              </w:rPr>
              <w:t xml:space="preserve"> Kinderclubs en jeugdverenigingen</w:t>
            </w:r>
            <w:bookmarkEnd w:id="9"/>
          </w:p>
        </w:tc>
      </w:tr>
      <w:tr w:rsidR="001546D1" w:rsidRPr="00C527FE" w14:paraId="102AA518" w14:textId="77777777" w:rsidTr="007A11EC">
        <w:tc>
          <w:tcPr>
            <w:tcW w:w="425" w:type="dxa"/>
            <w:vMerge w:val="restart"/>
          </w:tcPr>
          <w:p w14:paraId="5837B9F1" w14:textId="77777777" w:rsidR="001546D1" w:rsidRPr="00C527FE" w:rsidRDefault="001546D1" w:rsidP="0072354C">
            <w:pPr>
              <w:rPr>
                <w:rFonts w:ascii="Arial" w:hAnsi="Arial" w:cs="Arial"/>
              </w:rPr>
            </w:pPr>
          </w:p>
        </w:tc>
        <w:tc>
          <w:tcPr>
            <w:tcW w:w="426" w:type="dxa"/>
          </w:tcPr>
          <w:p w14:paraId="6CE53C92" w14:textId="77777777" w:rsidR="001546D1" w:rsidRPr="008A550A" w:rsidRDefault="001546D1" w:rsidP="0072354C">
            <w:pPr>
              <w:rPr>
                <w:rFonts w:ascii="Arial" w:hAnsi="Arial" w:cs="Arial"/>
                <w:b/>
                <w:bCs/>
                <w:color w:val="8AB9C4"/>
              </w:rPr>
            </w:pPr>
            <w:r w:rsidRPr="008A550A">
              <w:rPr>
                <w:rFonts w:ascii="Arial" w:hAnsi="Arial" w:cs="Arial"/>
                <w:b/>
                <w:bCs/>
                <w:color w:val="8AB9C4"/>
              </w:rPr>
              <w:t>1</w:t>
            </w:r>
          </w:p>
        </w:tc>
        <w:tc>
          <w:tcPr>
            <w:tcW w:w="1843" w:type="dxa"/>
          </w:tcPr>
          <w:p w14:paraId="3151AE11" w14:textId="77777777" w:rsidR="001546D1" w:rsidRPr="008A550A" w:rsidRDefault="001546D1" w:rsidP="0072354C">
            <w:pPr>
              <w:rPr>
                <w:rFonts w:ascii="Arial" w:hAnsi="Arial" w:cs="Arial"/>
                <w:b/>
                <w:bCs/>
                <w:color w:val="8AB9C4"/>
              </w:rPr>
            </w:pPr>
            <w:r w:rsidRPr="008A550A">
              <w:rPr>
                <w:rFonts w:ascii="Arial" w:hAnsi="Arial" w:cs="Arial"/>
                <w:b/>
                <w:bCs/>
                <w:color w:val="8AB9C4"/>
              </w:rPr>
              <w:t>Situatie</w:t>
            </w:r>
          </w:p>
        </w:tc>
        <w:tc>
          <w:tcPr>
            <w:tcW w:w="7654" w:type="dxa"/>
          </w:tcPr>
          <w:p w14:paraId="258F93ED" w14:textId="18EA3A13" w:rsidR="001546D1" w:rsidRPr="00C527FE" w:rsidRDefault="001546D1" w:rsidP="0072354C">
            <w:pPr>
              <w:pStyle w:val="Lijstalinea"/>
              <w:numPr>
                <w:ilvl w:val="0"/>
                <w:numId w:val="2"/>
              </w:numPr>
              <w:ind w:left="284" w:hanging="284"/>
              <w:rPr>
                <w:rFonts w:ascii="Arial" w:hAnsi="Arial" w:cs="Arial"/>
                <w:sz w:val="20"/>
                <w:szCs w:val="20"/>
              </w:rPr>
            </w:pPr>
            <w:r w:rsidRPr="00C527FE">
              <w:rPr>
                <w:rFonts w:ascii="Arial" w:hAnsi="Arial" w:cs="Arial"/>
                <w:sz w:val="20"/>
                <w:szCs w:val="20"/>
              </w:rPr>
              <w:t>Samenkomst van kinderen onder de 12 jaar (kinderclubs) en jongeren boven de 12 jaar (jeugdvereniging), die samenkomen in (</w:t>
            </w:r>
            <w:proofErr w:type="spellStart"/>
            <w:r w:rsidRPr="00C527FE">
              <w:rPr>
                <w:rFonts w:ascii="Arial" w:hAnsi="Arial" w:cs="Arial"/>
                <w:sz w:val="20"/>
                <w:szCs w:val="20"/>
              </w:rPr>
              <w:t>leeftijds</w:t>
            </w:r>
            <w:proofErr w:type="spellEnd"/>
            <w:r w:rsidRPr="00C527FE">
              <w:rPr>
                <w:rFonts w:ascii="Arial" w:hAnsi="Arial" w:cs="Arial"/>
                <w:sz w:val="20"/>
                <w:szCs w:val="20"/>
              </w:rPr>
              <w:t>)groepen.</w:t>
            </w:r>
          </w:p>
        </w:tc>
      </w:tr>
      <w:tr w:rsidR="001546D1" w:rsidRPr="00C527FE" w14:paraId="56EF73F4" w14:textId="77777777" w:rsidTr="007A11EC">
        <w:tc>
          <w:tcPr>
            <w:tcW w:w="425" w:type="dxa"/>
            <w:vMerge/>
          </w:tcPr>
          <w:p w14:paraId="4F0C53D2" w14:textId="77777777" w:rsidR="001546D1" w:rsidRPr="00C527FE" w:rsidRDefault="001546D1" w:rsidP="0072354C">
            <w:pPr>
              <w:rPr>
                <w:rFonts w:ascii="Arial" w:hAnsi="Arial" w:cs="Arial"/>
              </w:rPr>
            </w:pPr>
          </w:p>
        </w:tc>
        <w:tc>
          <w:tcPr>
            <w:tcW w:w="426" w:type="dxa"/>
          </w:tcPr>
          <w:p w14:paraId="26F891C8" w14:textId="77777777" w:rsidR="001546D1" w:rsidRPr="008A550A" w:rsidRDefault="001546D1" w:rsidP="0072354C">
            <w:pPr>
              <w:rPr>
                <w:rFonts w:ascii="Arial" w:hAnsi="Arial" w:cs="Arial"/>
                <w:b/>
                <w:bCs/>
                <w:color w:val="8AB9C4"/>
              </w:rPr>
            </w:pPr>
            <w:r w:rsidRPr="008A550A">
              <w:rPr>
                <w:rFonts w:ascii="Arial" w:hAnsi="Arial" w:cs="Arial"/>
                <w:b/>
                <w:bCs/>
                <w:color w:val="8AB9C4"/>
              </w:rPr>
              <w:t>2</w:t>
            </w:r>
          </w:p>
        </w:tc>
        <w:tc>
          <w:tcPr>
            <w:tcW w:w="1843" w:type="dxa"/>
          </w:tcPr>
          <w:p w14:paraId="28FD6E1D" w14:textId="77777777" w:rsidR="001546D1" w:rsidRPr="008A550A" w:rsidRDefault="001546D1" w:rsidP="0072354C">
            <w:pPr>
              <w:rPr>
                <w:rFonts w:ascii="Arial" w:hAnsi="Arial" w:cs="Arial"/>
                <w:b/>
                <w:bCs/>
                <w:color w:val="8AB9C4"/>
              </w:rPr>
            </w:pPr>
            <w:r w:rsidRPr="008A550A">
              <w:rPr>
                <w:rFonts w:ascii="Arial" w:hAnsi="Arial" w:cs="Arial"/>
                <w:b/>
                <w:bCs/>
                <w:color w:val="8AB9C4"/>
              </w:rPr>
              <w:t>Communicatie</w:t>
            </w:r>
          </w:p>
        </w:tc>
        <w:tc>
          <w:tcPr>
            <w:tcW w:w="7654" w:type="dxa"/>
          </w:tcPr>
          <w:p w14:paraId="660CFD82" w14:textId="71AF6BBE" w:rsidR="001546D1" w:rsidRPr="00C527FE" w:rsidRDefault="001546D1" w:rsidP="005E7EEA">
            <w:pPr>
              <w:pStyle w:val="Lijstalinea"/>
              <w:numPr>
                <w:ilvl w:val="0"/>
                <w:numId w:val="2"/>
              </w:numPr>
              <w:ind w:left="284" w:hanging="284"/>
              <w:rPr>
                <w:rFonts w:ascii="Arial" w:hAnsi="Arial" w:cs="Arial"/>
                <w:i/>
                <w:iCs/>
                <w:sz w:val="20"/>
                <w:szCs w:val="20"/>
              </w:rPr>
            </w:pPr>
            <w:r w:rsidRPr="00C527FE">
              <w:rPr>
                <w:rFonts w:ascii="Arial" w:hAnsi="Arial" w:cs="Arial"/>
                <w:sz w:val="20"/>
                <w:szCs w:val="20"/>
              </w:rPr>
              <w:t xml:space="preserve">De </w:t>
            </w:r>
            <w:r w:rsidR="004F4B9A" w:rsidRPr="00C527FE">
              <w:rPr>
                <w:rFonts w:ascii="Arial" w:hAnsi="Arial" w:cs="Arial"/>
                <w:sz w:val="20"/>
                <w:szCs w:val="20"/>
              </w:rPr>
              <w:t>leiding</w:t>
            </w:r>
            <w:r w:rsidR="00263C0C" w:rsidRPr="00C527FE">
              <w:rPr>
                <w:rFonts w:ascii="Arial" w:hAnsi="Arial" w:cs="Arial"/>
                <w:sz w:val="20"/>
                <w:szCs w:val="20"/>
              </w:rPr>
              <w:t xml:space="preserve"> </w:t>
            </w:r>
            <w:r w:rsidRPr="00C527FE">
              <w:rPr>
                <w:rFonts w:ascii="Arial" w:hAnsi="Arial" w:cs="Arial"/>
                <w:sz w:val="20"/>
                <w:szCs w:val="20"/>
              </w:rPr>
              <w:t xml:space="preserve">zorgt ervoor dat elke deelnemer op de hoogte is van het beleid en de maatregelen als vastgesteld door </w:t>
            </w:r>
            <w:r w:rsidR="00C009A6" w:rsidRPr="00C527FE">
              <w:rPr>
                <w:rFonts w:ascii="Arial" w:hAnsi="Arial" w:cs="Arial"/>
                <w:i/>
                <w:iCs/>
                <w:sz w:val="20"/>
                <w:szCs w:val="20"/>
              </w:rPr>
              <w:t>de verantwoordelijke</w:t>
            </w:r>
            <w:r w:rsidR="00203481" w:rsidRPr="00C527FE">
              <w:rPr>
                <w:rFonts w:ascii="Arial" w:hAnsi="Arial" w:cs="Arial"/>
                <w:sz w:val="20"/>
                <w:szCs w:val="20"/>
                <w:vertAlign w:val="superscript"/>
              </w:rPr>
              <w:t>1</w:t>
            </w:r>
            <w:r w:rsidR="00C009A6" w:rsidRPr="00C527FE">
              <w:rPr>
                <w:rFonts w:ascii="Arial" w:hAnsi="Arial" w:cs="Arial"/>
                <w:i/>
                <w:iCs/>
                <w:sz w:val="20"/>
                <w:szCs w:val="20"/>
              </w:rPr>
              <w:t>.</w:t>
            </w:r>
          </w:p>
          <w:p w14:paraId="1D761AD1" w14:textId="19A8C58B" w:rsidR="001546D1" w:rsidRPr="00C527FE" w:rsidRDefault="001546D1" w:rsidP="005E7EEA">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De leiding spreekt de deelnemer persoonlijk aan bij </w:t>
            </w:r>
            <w:r w:rsidR="00DD3F52" w:rsidRPr="00C527FE">
              <w:rPr>
                <w:rFonts w:ascii="Arial" w:hAnsi="Arial" w:cs="Arial"/>
                <w:sz w:val="20"/>
                <w:szCs w:val="20"/>
              </w:rPr>
              <w:t>het niet nakomen van d</w:t>
            </w:r>
            <w:r w:rsidRPr="00C527FE">
              <w:rPr>
                <w:rFonts w:ascii="Arial" w:hAnsi="Arial" w:cs="Arial"/>
                <w:sz w:val="20"/>
                <w:szCs w:val="20"/>
              </w:rPr>
              <w:t>e getroffen maatregelen.</w:t>
            </w:r>
          </w:p>
        </w:tc>
      </w:tr>
      <w:tr w:rsidR="001546D1" w:rsidRPr="00C527FE" w14:paraId="015F1DAB" w14:textId="77777777" w:rsidTr="007A11EC">
        <w:tc>
          <w:tcPr>
            <w:tcW w:w="425" w:type="dxa"/>
            <w:vMerge/>
          </w:tcPr>
          <w:p w14:paraId="3B40420A" w14:textId="77777777" w:rsidR="001546D1" w:rsidRPr="00C527FE" w:rsidRDefault="001546D1" w:rsidP="0072354C">
            <w:pPr>
              <w:rPr>
                <w:rFonts w:ascii="Arial" w:hAnsi="Arial" w:cs="Arial"/>
              </w:rPr>
            </w:pPr>
          </w:p>
        </w:tc>
        <w:tc>
          <w:tcPr>
            <w:tcW w:w="426" w:type="dxa"/>
          </w:tcPr>
          <w:p w14:paraId="2B3250C7" w14:textId="77777777" w:rsidR="001546D1" w:rsidRPr="008A550A" w:rsidRDefault="001546D1" w:rsidP="0072354C">
            <w:pPr>
              <w:rPr>
                <w:rFonts w:ascii="Arial" w:hAnsi="Arial" w:cs="Arial"/>
                <w:b/>
                <w:bCs/>
                <w:color w:val="8AB9C4"/>
              </w:rPr>
            </w:pPr>
            <w:r w:rsidRPr="008A550A">
              <w:rPr>
                <w:rFonts w:ascii="Arial" w:hAnsi="Arial" w:cs="Arial"/>
                <w:b/>
                <w:bCs/>
                <w:color w:val="8AB9C4"/>
              </w:rPr>
              <w:t>3</w:t>
            </w:r>
          </w:p>
        </w:tc>
        <w:tc>
          <w:tcPr>
            <w:tcW w:w="1843" w:type="dxa"/>
            <w:shd w:val="clear" w:color="auto" w:fill="FFFFFF" w:themeFill="background1"/>
          </w:tcPr>
          <w:p w14:paraId="44519F49" w14:textId="77777777" w:rsidR="001546D1" w:rsidRPr="008A550A" w:rsidRDefault="001546D1" w:rsidP="0072354C">
            <w:pPr>
              <w:rPr>
                <w:rFonts w:ascii="Arial" w:hAnsi="Arial" w:cs="Arial"/>
                <w:b/>
                <w:bCs/>
                <w:color w:val="8AB9C4"/>
              </w:rPr>
            </w:pPr>
            <w:r w:rsidRPr="008A550A">
              <w:rPr>
                <w:rFonts w:ascii="Arial" w:hAnsi="Arial" w:cs="Arial"/>
                <w:b/>
                <w:bCs/>
                <w:color w:val="8AB9C4"/>
              </w:rPr>
              <w:t>Groepsgrootte</w:t>
            </w:r>
          </w:p>
        </w:tc>
        <w:tc>
          <w:tcPr>
            <w:tcW w:w="7654" w:type="dxa"/>
          </w:tcPr>
          <w:p w14:paraId="4DA8CAF1" w14:textId="4CA59E26" w:rsidR="00DC6AFC" w:rsidRDefault="00DC6AFC" w:rsidP="00DC6AFC">
            <w:pPr>
              <w:pStyle w:val="Lijstalinea"/>
              <w:numPr>
                <w:ilvl w:val="0"/>
                <w:numId w:val="3"/>
              </w:numPr>
              <w:ind w:left="284" w:hanging="284"/>
              <w:rPr>
                <w:rFonts w:ascii="Arial" w:hAnsi="Arial" w:cs="Arial"/>
                <w:sz w:val="20"/>
                <w:szCs w:val="20"/>
              </w:rPr>
            </w:pPr>
            <w:r>
              <w:rPr>
                <w:rFonts w:ascii="Arial" w:hAnsi="Arial" w:cs="Arial"/>
                <w:sz w:val="20"/>
                <w:szCs w:val="20"/>
              </w:rPr>
              <w:t>Volg de bepalingen zoals opgenomen in tabel I Algemeen &gt; 4. Groepsgrootte.</w:t>
            </w:r>
          </w:p>
          <w:p w14:paraId="12440A7F" w14:textId="77777777" w:rsidR="00D7547C" w:rsidRPr="00D7547C" w:rsidRDefault="000414EE" w:rsidP="00DC6AFC">
            <w:pPr>
              <w:pStyle w:val="Lijstalinea"/>
              <w:numPr>
                <w:ilvl w:val="0"/>
                <w:numId w:val="3"/>
              </w:numPr>
              <w:ind w:left="284" w:hanging="284"/>
              <w:rPr>
                <w:rFonts w:ascii="Arial" w:hAnsi="Arial" w:cs="Arial"/>
                <w:sz w:val="20"/>
                <w:szCs w:val="20"/>
              </w:rPr>
            </w:pPr>
            <w:bookmarkStart w:id="10" w:name="_Hlk55570380"/>
            <w:r w:rsidRPr="00BD6D31">
              <w:rPr>
                <w:rFonts w:ascii="Arial" w:hAnsi="Arial" w:cs="Arial"/>
                <w:sz w:val="20"/>
                <w:szCs w:val="20"/>
                <w:highlight w:val="yellow"/>
              </w:rPr>
              <w:t>Jeugdverenigingen t/m 17 jaar zijn een uitzondering</w:t>
            </w:r>
            <w:r>
              <w:rPr>
                <w:rFonts w:ascii="Arial" w:hAnsi="Arial" w:cs="Arial"/>
                <w:sz w:val="20"/>
                <w:szCs w:val="20"/>
                <w:highlight w:val="yellow"/>
              </w:rPr>
              <w:t xml:space="preserve"> op de algemene regel van de maximale groepsgrootte van </w:t>
            </w:r>
            <w:r w:rsidRPr="00BD6D31">
              <w:rPr>
                <w:rFonts w:ascii="Arial" w:hAnsi="Arial" w:cs="Arial"/>
                <w:sz w:val="20"/>
                <w:szCs w:val="20"/>
                <w:highlight w:val="yellow"/>
              </w:rPr>
              <w:t>max. 2 pers. per zaal / ruimte</w:t>
            </w:r>
            <w:r w:rsidR="00D7547C">
              <w:rPr>
                <w:rFonts w:ascii="Arial" w:hAnsi="Arial" w:cs="Arial"/>
                <w:sz w:val="20"/>
                <w:szCs w:val="20"/>
                <w:highlight w:val="yellow"/>
              </w:rPr>
              <w:t xml:space="preserve">. </w:t>
            </w:r>
          </w:p>
          <w:p w14:paraId="08B0F911" w14:textId="2BA5CA06" w:rsidR="000414EE" w:rsidRDefault="000414EE" w:rsidP="00DC6AFC">
            <w:pPr>
              <w:pStyle w:val="Lijstalinea"/>
              <w:numPr>
                <w:ilvl w:val="0"/>
                <w:numId w:val="3"/>
              </w:numPr>
              <w:ind w:left="284" w:hanging="284"/>
              <w:rPr>
                <w:rFonts w:ascii="Arial" w:hAnsi="Arial" w:cs="Arial"/>
                <w:sz w:val="20"/>
                <w:szCs w:val="20"/>
              </w:rPr>
            </w:pPr>
            <w:r w:rsidRPr="000414EE">
              <w:rPr>
                <w:rFonts w:ascii="Arial" w:hAnsi="Arial" w:cs="Arial"/>
                <w:sz w:val="20"/>
                <w:szCs w:val="20"/>
                <w:highlight w:val="yellow"/>
              </w:rPr>
              <w:t>Vanwege de uitzondering voor het belijden van godsdienst of levensovertuiging kan een jeugdvereniging met jongeren van 18 jaar en ouder ook doorgang vinden.</w:t>
            </w:r>
          </w:p>
          <w:bookmarkEnd w:id="10"/>
          <w:p w14:paraId="5F7E6082" w14:textId="77777777" w:rsidR="00DC6AFC" w:rsidRPr="008C343B" w:rsidRDefault="00DC6AFC" w:rsidP="00DC6AFC">
            <w:pPr>
              <w:pStyle w:val="Lijstalinea"/>
              <w:numPr>
                <w:ilvl w:val="0"/>
                <w:numId w:val="3"/>
              </w:numPr>
              <w:ind w:left="284" w:hanging="284"/>
              <w:rPr>
                <w:rFonts w:ascii="Arial" w:hAnsi="Arial" w:cs="Arial"/>
                <w:sz w:val="20"/>
                <w:szCs w:val="20"/>
              </w:rPr>
            </w:pPr>
            <w:r>
              <w:rPr>
                <w:rFonts w:ascii="Arial" w:hAnsi="Arial" w:cs="Arial"/>
                <w:sz w:val="20"/>
                <w:szCs w:val="20"/>
              </w:rPr>
              <w:t>Overweeg groepen tot 18 jaar en boven 18 jaar te splitsen, in verband met de benodigde 1,5 meter afstand bij 18 jaar en ouder.</w:t>
            </w:r>
          </w:p>
          <w:p w14:paraId="66268CC2" w14:textId="59B0F7D1" w:rsidR="001546D1" w:rsidRPr="00C527FE" w:rsidRDefault="001546D1" w:rsidP="005E7EEA">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De aanwezigheid van jongeren wordt door de leiding per </w:t>
            </w:r>
            <w:r w:rsidR="007D655B" w:rsidRPr="00C527FE">
              <w:rPr>
                <w:rFonts w:ascii="Arial" w:hAnsi="Arial" w:cs="Arial"/>
                <w:sz w:val="20"/>
                <w:szCs w:val="20"/>
              </w:rPr>
              <w:t>bijeenkomst</w:t>
            </w:r>
            <w:r w:rsidRPr="00C527FE">
              <w:rPr>
                <w:rFonts w:ascii="Arial" w:hAnsi="Arial" w:cs="Arial"/>
                <w:sz w:val="20"/>
                <w:szCs w:val="20"/>
              </w:rPr>
              <w:t xml:space="preserve"> bijgehouden op een presentielijst.</w:t>
            </w:r>
          </w:p>
          <w:p w14:paraId="0A5887D1" w14:textId="6CBF2F12" w:rsidR="001546D1" w:rsidRPr="00C527FE" w:rsidRDefault="001546D1" w:rsidP="005E7EEA">
            <w:pPr>
              <w:pStyle w:val="Lijstalinea"/>
              <w:numPr>
                <w:ilvl w:val="0"/>
                <w:numId w:val="3"/>
              </w:numPr>
              <w:ind w:left="284" w:hanging="284"/>
              <w:rPr>
                <w:rFonts w:ascii="Arial" w:hAnsi="Arial" w:cs="Arial"/>
                <w:sz w:val="20"/>
                <w:szCs w:val="20"/>
              </w:rPr>
            </w:pPr>
            <w:r w:rsidRPr="00C527FE">
              <w:rPr>
                <w:rFonts w:ascii="Arial" w:hAnsi="Arial" w:cs="Arial"/>
                <w:sz w:val="20"/>
                <w:szCs w:val="20"/>
              </w:rPr>
              <w:t xml:space="preserve">Voor </w:t>
            </w:r>
            <w:r w:rsidR="00A50FF5" w:rsidRPr="00C527FE">
              <w:rPr>
                <w:rFonts w:ascii="Arial" w:hAnsi="Arial" w:cs="Arial"/>
                <w:sz w:val="20"/>
                <w:szCs w:val="20"/>
              </w:rPr>
              <w:t>iedereen</w:t>
            </w:r>
            <w:r w:rsidRPr="00C527FE">
              <w:rPr>
                <w:rFonts w:ascii="Arial" w:hAnsi="Arial" w:cs="Arial"/>
                <w:sz w:val="20"/>
                <w:szCs w:val="20"/>
              </w:rPr>
              <w:t xml:space="preserve"> zijn de richtlijnen van de RIVM geldend. Wees voorzichtig met mensen met een kwetsbare gezondheid. Laat hen bijvoorbeeld digitaal meedoen (zie programma en afstandsonderwijs).</w:t>
            </w:r>
          </w:p>
        </w:tc>
      </w:tr>
      <w:tr w:rsidR="001546D1" w:rsidRPr="00C527FE" w14:paraId="36355413" w14:textId="77777777" w:rsidTr="007A11EC">
        <w:tc>
          <w:tcPr>
            <w:tcW w:w="425" w:type="dxa"/>
            <w:vMerge/>
          </w:tcPr>
          <w:p w14:paraId="3901DA33" w14:textId="77777777" w:rsidR="001546D1" w:rsidRPr="00C527FE" w:rsidRDefault="001546D1" w:rsidP="0072354C">
            <w:pPr>
              <w:rPr>
                <w:rFonts w:ascii="Arial" w:hAnsi="Arial" w:cs="Arial"/>
              </w:rPr>
            </w:pPr>
          </w:p>
        </w:tc>
        <w:tc>
          <w:tcPr>
            <w:tcW w:w="426" w:type="dxa"/>
          </w:tcPr>
          <w:p w14:paraId="171CAF65" w14:textId="77777777" w:rsidR="001546D1" w:rsidRPr="008A550A" w:rsidRDefault="001546D1" w:rsidP="0072354C">
            <w:pPr>
              <w:rPr>
                <w:rFonts w:ascii="Arial" w:hAnsi="Arial" w:cs="Arial"/>
                <w:b/>
                <w:bCs/>
                <w:color w:val="8AB9C4"/>
              </w:rPr>
            </w:pPr>
            <w:r w:rsidRPr="008A550A">
              <w:rPr>
                <w:rFonts w:ascii="Arial" w:hAnsi="Arial" w:cs="Arial"/>
                <w:b/>
                <w:bCs/>
                <w:color w:val="8AB9C4"/>
              </w:rPr>
              <w:t>4</w:t>
            </w:r>
          </w:p>
        </w:tc>
        <w:tc>
          <w:tcPr>
            <w:tcW w:w="1843" w:type="dxa"/>
          </w:tcPr>
          <w:p w14:paraId="428184F7" w14:textId="77777777" w:rsidR="001546D1" w:rsidRPr="008A550A" w:rsidRDefault="001546D1" w:rsidP="0072354C">
            <w:pPr>
              <w:rPr>
                <w:rFonts w:ascii="Arial" w:hAnsi="Arial" w:cs="Arial"/>
                <w:b/>
                <w:bCs/>
                <w:color w:val="8AB9C4"/>
              </w:rPr>
            </w:pPr>
            <w:r w:rsidRPr="008A550A">
              <w:rPr>
                <w:rFonts w:ascii="Arial" w:hAnsi="Arial" w:cs="Arial"/>
                <w:b/>
                <w:bCs/>
                <w:color w:val="8AB9C4"/>
              </w:rPr>
              <w:t>In de zaal</w:t>
            </w:r>
          </w:p>
        </w:tc>
        <w:tc>
          <w:tcPr>
            <w:tcW w:w="7654" w:type="dxa"/>
          </w:tcPr>
          <w:p w14:paraId="73E15BAD" w14:textId="77777777" w:rsidR="00C20703" w:rsidRPr="008830F2" w:rsidRDefault="00C20703" w:rsidP="00C20703">
            <w:pPr>
              <w:pStyle w:val="Lijstalinea"/>
              <w:numPr>
                <w:ilvl w:val="0"/>
                <w:numId w:val="2"/>
              </w:numPr>
              <w:ind w:left="284" w:hanging="284"/>
              <w:rPr>
                <w:rFonts w:ascii="Arial" w:hAnsi="Arial" w:cs="Arial"/>
                <w:sz w:val="20"/>
                <w:szCs w:val="20"/>
              </w:rPr>
            </w:pPr>
            <w:r w:rsidRPr="008830F2">
              <w:rPr>
                <w:rFonts w:ascii="Arial" w:hAnsi="Arial" w:cs="Arial"/>
                <w:sz w:val="20"/>
                <w:szCs w:val="20"/>
              </w:rPr>
              <w:t>Wanneer nodig staan de stoelen op minimaal 1,5 meter afstand van elkaar (zie tabel I Algemeen &gt; 4. Groepsgrootte.</w:t>
            </w:r>
          </w:p>
          <w:p w14:paraId="7420A7D2" w14:textId="2E8FDEE3" w:rsidR="001546D1" w:rsidRPr="00C527FE" w:rsidRDefault="001546D1" w:rsidP="005E7EEA">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In de zaal zijn papieren zakdoeken, water en zeep, of desinfecterende </w:t>
            </w:r>
            <w:proofErr w:type="spellStart"/>
            <w:r w:rsidRPr="00C527FE">
              <w:rPr>
                <w:rFonts w:ascii="Arial" w:hAnsi="Arial" w:cs="Arial"/>
                <w:sz w:val="20"/>
                <w:szCs w:val="20"/>
              </w:rPr>
              <w:t>handgel</w:t>
            </w:r>
            <w:proofErr w:type="spellEnd"/>
            <w:r w:rsidRPr="00C527FE">
              <w:rPr>
                <w:rFonts w:ascii="Arial" w:hAnsi="Arial" w:cs="Arial"/>
                <w:sz w:val="20"/>
                <w:szCs w:val="20"/>
              </w:rPr>
              <w:t xml:space="preserve"> aanwezig, om handen te wassen en tafels en stoelen schoon te maken.</w:t>
            </w:r>
          </w:p>
          <w:p w14:paraId="23D30E10" w14:textId="5374955A" w:rsidR="001546D1" w:rsidRPr="00C527FE" w:rsidRDefault="001546D1" w:rsidP="005E7EEA">
            <w:pPr>
              <w:pStyle w:val="Lijstalinea"/>
              <w:numPr>
                <w:ilvl w:val="0"/>
                <w:numId w:val="2"/>
              </w:numPr>
              <w:ind w:left="284" w:hanging="284"/>
              <w:rPr>
                <w:rFonts w:ascii="Arial" w:hAnsi="Arial" w:cs="Arial"/>
                <w:sz w:val="20"/>
                <w:szCs w:val="20"/>
              </w:rPr>
            </w:pPr>
            <w:r w:rsidRPr="00C527FE">
              <w:rPr>
                <w:rFonts w:ascii="Arial" w:hAnsi="Arial" w:cs="Arial"/>
                <w:sz w:val="20"/>
                <w:szCs w:val="20"/>
              </w:rPr>
              <w:t>Lucht de zaal tussen de activiteiten door, door ramen en deuren open te zetten</w:t>
            </w:r>
            <w:r w:rsidR="00024690" w:rsidRPr="00C527FE">
              <w:rPr>
                <w:rFonts w:ascii="Arial" w:hAnsi="Arial" w:cs="Arial"/>
                <w:sz w:val="20"/>
                <w:szCs w:val="20"/>
              </w:rPr>
              <w:t>.</w:t>
            </w:r>
          </w:p>
          <w:p w14:paraId="3D20C3C8" w14:textId="6F2AE87B" w:rsidR="001546D1" w:rsidRPr="00C527FE" w:rsidRDefault="001546D1" w:rsidP="007B1579">
            <w:pPr>
              <w:pStyle w:val="Lijstalinea"/>
              <w:numPr>
                <w:ilvl w:val="0"/>
                <w:numId w:val="2"/>
              </w:numPr>
              <w:ind w:left="284" w:hanging="284"/>
              <w:rPr>
                <w:rFonts w:ascii="Arial" w:hAnsi="Arial" w:cs="Arial"/>
                <w:sz w:val="20"/>
                <w:szCs w:val="20"/>
              </w:rPr>
            </w:pPr>
            <w:r w:rsidRPr="00C527FE">
              <w:rPr>
                <w:rFonts w:ascii="Arial" w:hAnsi="Arial" w:cs="Arial"/>
                <w:sz w:val="20"/>
                <w:szCs w:val="20"/>
              </w:rPr>
              <w:t>Zorg ervoor dat kinderen hun eigen Bijbel en eventueel schrijfwaren meenemen.</w:t>
            </w:r>
          </w:p>
          <w:p w14:paraId="5C2597F0" w14:textId="498016F4" w:rsidR="00E55B51" w:rsidRPr="004565DC" w:rsidRDefault="00E55B51" w:rsidP="006922A7">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Ontsmet materialen die gebruikt worden. Denk aan knutselspullen en </w:t>
            </w:r>
            <w:r w:rsidRPr="004565DC">
              <w:rPr>
                <w:rFonts w:ascii="Arial" w:hAnsi="Arial" w:cs="Arial"/>
                <w:sz w:val="20"/>
                <w:szCs w:val="20"/>
              </w:rPr>
              <w:t>stiften/kleurpotloden.</w:t>
            </w:r>
          </w:p>
          <w:p w14:paraId="7DD6D84F" w14:textId="634DBD0C" w:rsidR="00FB62E0" w:rsidRPr="00C527FE" w:rsidRDefault="00F7506D" w:rsidP="00D74192">
            <w:pPr>
              <w:pStyle w:val="Lijstalinea"/>
              <w:numPr>
                <w:ilvl w:val="0"/>
                <w:numId w:val="2"/>
              </w:numPr>
              <w:ind w:left="284" w:hanging="284"/>
              <w:rPr>
                <w:rFonts w:ascii="Arial" w:hAnsi="Arial" w:cs="Arial"/>
                <w:sz w:val="20"/>
                <w:szCs w:val="20"/>
              </w:rPr>
            </w:pPr>
            <w:r w:rsidRPr="004565DC">
              <w:rPr>
                <w:rFonts w:ascii="Arial" w:hAnsi="Arial" w:cs="Arial"/>
                <w:sz w:val="20"/>
                <w:szCs w:val="20"/>
              </w:rPr>
              <w:t>Zingen wordt sterk afgeraden. Denk na over alternatieven. Bijvoorbeeld een luisterlied of liederen in gebarentaal.</w:t>
            </w:r>
          </w:p>
        </w:tc>
      </w:tr>
      <w:tr w:rsidR="001546D1" w:rsidRPr="00C527FE" w14:paraId="7E39AD67" w14:textId="77777777" w:rsidTr="007A11EC">
        <w:tc>
          <w:tcPr>
            <w:tcW w:w="425" w:type="dxa"/>
            <w:vMerge/>
          </w:tcPr>
          <w:p w14:paraId="36E71CAB" w14:textId="77777777" w:rsidR="001546D1" w:rsidRPr="00C527FE" w:rsidRDefault="001546D1" w:rsidP="0072354C">
            <w:pPr>
              <w:rPr>
                <w:rFonts w:ascii="Arial" w:hAnsi="Arial" w:cs="Arial"/>
              </w:rPr>
            </w:pPr>
          </w:p>
        </w:tc>
        <w:tc>
          <w:tcPr>
            <w:tcW w:w="426" w:type="dxa"/>
          </w:tcPr>
          <w:p w14:paraId="5B4395B3" w14:textId="77777777" w:rsidR="001546D1" w:rsidRPr="008A550A" w:rsidRDefault="001546D1" w:rsidP="0072354C">
            <w:pPr>
              <w:rPr>
                <w:rFonts w:ascii="Arial" w:hAnsi="Arial" w:cs="Arial"/>
                <w:b/>
                <w:bCs/>
                <w:color w:val="8AB9C4"/>
              </w:rPr>
            </w:pPr>
            <w:r w:rsidRPr="008A550A">
              <w:rPr>
                <w:rFonts w:ascii="Arial" w:hAnsi="Arial" w:cs="Arial"/>
                <w:b/>
                <w:bCs/>
                <w:color w:val="8AB9C4"/>
              </w:rPr>
              <w:t>5</w:t>
            </w:r>
          </w:p>
        </w:tc>
        <w:tc>
          <w:tcPr>
            <w:tcW w:w="1843" w:type="dxa"/>
          </w:tcPr>
          <w:p w14:paraId="4AD2DC1A" w14:textId="77777777" w:rsidR="001546D1" w:rsidRPr="008A550A" w:rsidRDefault="001546D1" w:rsidP="0072354C">
            <w:pPr>
              <w:rPr>
                <w:rFonts w:ascii="Arial" w:hAnsi="Arial" w:cs="Arial"/>
                <w:b/>
                <w:bCs/>
                <w:color w:val="8AB9C4"/>
              </w:rPr>
            </w:pPr>
            <w:r w:rsidRPr="008A550A">
              <w:rPr>
                <w:rFonts w:ascii="Arial" w:hAnsi="Arial" w:cs="Arial"/>
                <w:b/>
                <w:bCs/>
                <w:color w:val="8AB9C4"/>
              </w:rPr>
              <w:t>Programma</w:t>
            </w:r>
          </w:p>
        </w:tc>
        <w:tc>
          <w:tcPr>
            <w:tcW w:w="7654" w:type="dxa"/>
          </w:tcPr>
          <w:p w14:paraId="7116443F" w14:textId="77777777" w:rsidR="001546D1" w:rsidRPr="00C527FE" w:rsidRDefault="001546D1" w:rsidP="00DB3D9F">
            <w:pPr>
              <w:pStyle w:val="Lijstalinea"/>
              <w:numPr>
                <w:ilvl w:val="0"/>
                <w:numId w:val="2"/>
              </w:numPr>
              <w:ind w:left="284" w:hanging="284"/>
              <w:rPr>
                <w:rFonts w:ascii="Arial" w:hAnsi="Arial" w:cs="Arial"/>
                <w:sz w:val="20"/>
                <w:szCs w:val="20"/>
              </w:rPr>
            </w:pPr>
            <w:r w:rsidRPr="00C527FE">
              <w:rPr>
                <w:rFonts w:ascii="Arial" w:hAnsi="Arial" w:cs="Arial"/>
                <w:sz w:val="20"/>
                <w:szCs w:val="20"/>
              </w:rPr>
              <w:t>Indien nodig kunnen groepen verder gesplitst worden en verdeeld over verschillende avonden in de week, om hen zo toch allemaal fysiek te laten deelnemen.</w:t>
            </w:r>
          </w:p>
          <w:p w14:paraId="7CCE308C" w14:textId="77777777" w:rsidR="001546D1" w:rsidRPr="004565DC" w:rsidRDefault="001546D1" w:rsidP="00DB3D9F">
            <w:pPr>
              <w:pStyle w:val="Lijstalinea"/>
              <w:numPr>
                <w:ilvl w:val="0"/>
                <w:numId w:val="2"/>
              </w:numPr>
              <w:ind w:left="284" w:hanging="284"/>
              <w:rPr>
                <w:rFonts w:ascii="Arial" w:hAnsi="Arial" w:cs="Arial"/>
                <w:sz w:val="20"/>
                <w:szCs w:val="20"/>
              </w:rPr>
            </w:pPr>
            <w:r w:rsidRPr="004565DC">
              <w:rPr>
                <w:rFonts w:ascii="Arial" w:hAnsi="Arial" w:cs="Arial"/>
                <w:sz w:val="20"/>
                <w:szCs w:val="20"/>
              </w:rPr>
              <w:t>Als er onvoldoende beschikbare ruimte is, denk dan na over alternatieve locaties. Bijvoorbeeld een dorpshuis, een school in de buurt, een kantine van een bedrijf, etc.</w:t>
            </w:r>
          </w:p>
          <w:p w14:paraId="1652B6C0" w14:textId="4BA3E9DF" w:rsidR="001546D1" w:rsidRPr="00C527FE" w:rsidRDefault="001546D1" w:rsidP="00C149AC">
            <w:pPr>
              <w:pStyle w:val="Lijstalinea"/>
              <w:numPr>
                <w:ilvl w:val="0"/>
                <w:numId w:val="2"/>
              </w:numPr>
              <w:ind w:left="284" w:hanging="284"/>
              <w:rPr>
                <w:rFonts w:ascii="Arial" w:hAnsi="Arial" w:cs="Arial"/>
                <w:sz w:val="20"/>
                <w:szCs w:val="20"/>
              </w:rPr>
            </w:pPr>
            <w:r w:rsidRPr="00C527FE">
              <w:rPr>
                <w:rFonts w:ascii="Arial" w:hAnsi="Arial" w:cs="Arial"/>
                <w:sz w:val="20"/>
                <w:szCs w:val="20"/>
              </w:rPr>
              <w:t>Als er geen mogelijkheden zijn om elkaar fysiek te ontmoeten, houdt dan op een andere manier met elkaar contact.</w:t>
            </w:r>
            <w:r w:rsidR="00C149AC" w:rsidRPr="00C527FE">
              <w:rPr>
                <w:rFonts w:ascii="Arial" w:hAnsi="Arial" w:cs="Arial"/>
                <w:sz w:val="20"/>
                <w:szCs w:val="20"/>
              </w:rPr>
              <w:t xml:space="preserve"> De verschillende jongerenorganisaties bieden hiervoor handreikingen.</w:t>
            </w:r>
          </w:p>
        </w:tc>
      </w:tr>
      <w:tr w:rsidR="001546D1" w:rsidRPr="00C527FE" w14:paraId="6BF6AAAC" w14:textId="77777777" w:rsidTr="007A11EC">
        <w:tc>
          <w:tcPr>
            <w:tcW w:w="425" w:type="dxa"/>
            <w:vMerge/>
          </w:tcPr>
          <w:p w14:paraId="0DC224F2" w14:textId="77777777" w:rsidR="001546D1" w:rsidRPr="00C527FE" w:rsidRDefault="001546D1" w:rsidP="0072354C">
            <w:pPr>
              <w:rPr>
                <w:rFonts w:ascii="Arial" w:hAnsi="Arial" w:cs="Arial"/>
              </w:rPr>
            </w:pPr>
          </w:p>
        </w:tc>
        <w:tc>
          <w:tcPr>
            <w:tcW w:w="426" w:type="dxa"/>
          </w:tcPr>
          <w:p w14:paraId="6C1001DF" w14:textId="5616A81C" w:rsidR="001546D1" w:rsidRPr="008A550A" w:rsidRDefault="001546D1" w:rsidP="0072354C">
            <w:pPr>
              <w:rPr>
                <w:rFonts w:ascii="Arial" w:hAnsi="Arial" w:cs="Arial"/>
                <w:b/>
                <w:bCs/>
                <w:color w:val="8AB9C4"/>
              </w:rPr>
            </w:pPr>
            <w:r w:rsidRPr="008A550A">
              <w:rPr>
                <w:rFonts w:ascii="Arial" w:hAnsi="Arial" w:cs="Arial"/>
                <w:b/>
                <w:bCs/>
                <w:color w:val="8AB9C4"/>
              </w:rPr>
              <w:t>6</w:t>
            </w:r>
          </w:p>
        </w:tc>
        <w:tc>
          <w:tcPr>
            <w:tcW w:w="1843" w:type="dxa"/>
          </w:tcPr>
          <w:p w14:paraId="3D24BD6D" w14:textId="7FF555BD" w:rsidR="001546D1" w:rsidRPr="008A550A" w:rsidRDefault="000B1A2C" w:rsidP="0072354C">
            <w:pPr>
              <w:rPr>
                <w:rFonts w:ascii="Arial" w:hAnsi="Arial" w:cs="Arial"/>
                <w:b/>
                <w:bCs/>
                <w:color w:val="8AB9C4"/>
              </w:rPr>
            </w:pPr>
            <w:r w:rsidRPr="008A550A">
              <w:rPr>
                <w:rFonts w:ascii="Arial" w:hAnsi="Arial" w:cs="Arial"/>
                <w:b/>
                <w:bCs/>
                <w:color w:val="8AB9C4"/>
              </w:rPr>
              <w:t>Bezinning, v</w:t>
            </w:r>
            <w:r w:rsidR="001546D1" w:rsidRPr="008A550A">
              <w:rPr>
                <w:rFonts w:ascii="Arial" w:hAnsi="Arial" w:cs="Arial"/>
                <w:b/>
                <w:bCs/>
                <w:color w:val="8AB9C4"/>
              </w:rPr>
              <w:t>erwerking</w:t>
            </w:r>
            <w:r w:rsidR="00582FA8" w:rsidRPr="008A550A">
              <w:rPr>
                <w:rFonts w:ascii="Arial" w:hAnsi="Arial" w:cs="Arial"/>
                <w:b/>
                <w:bCs/>
                <w:color w:val="8AB9C4"/>
              </w:rPr>
              <w:t xml:space="preserve"> en spellen</w:t>
            </w:r>
          </w:p>
        </w:tc>
        <w:tc>
          <w:tcPr>
            <w:tcW w:w="7654" w:type="dxa"/>
          </w:tcPr>
          <w:p w14:paraId="18E7C96F" w14:textId="4C05D37B" w:rsidR="002325E4" w:rsidRPr="00C527FE" w:rsidRDefault="002325E4" w:rsidP="00DB3D9F">
            <w:pPr>
              <w:pStyle w:val="Lijstalinea"/>
              <w:numPr>
                <w:ilvl w:val="0"/>
                <w:numId w:val="2"/>
              </w:numPr>
              <w:ind w:left="284" w:hanging="284"/>
              <w:rPr>
                <w:rFonts w:ascii="Arial" w:hAnsi="Arial" w:cs="Arial"/>
                <w:sz w:val="20"/>
                <w:szCs w:val="20"/>
              </w:rPr>
            </w:pPr>
            <w:r w:rsidRPr="00C527FE">
              <w:rPr>
                <w:rFonts w:ascii="Arial" w:hAnsi="Arial" w:cs="Arial"/>
                <w:sz w:val="20"/>
                <w:szCs w:val="20"/>
              </w:rPr>
              <w:t>Gebruik bezinnende werkvormen waarbij zo min mogelijk heen en weer gelopen hoeft te worden.</w:t>
            </w:r>
          </w:p>
          <w:p w14:paraId="4347300A" w14:textId="77777777" w:rsidR="002325E4" w:rsidRDefault="001546D1" w:rsidP="00082FCC">
            <w:pPr>
              <w:pStyle w:val="Lijstalinea"/>
              <w:numPr>
                <w:ilvl w:val="0"/>
                <w:numId w:val="2"/>
              </w:numPr>
              <w:ind w:left="284" w:hanging="284"/>
              <w:rPr>
                <w:rFonts w:ascii="Arial" w:hAnsi="Arial" w:cs="Arial"/>
                <w:sz w:val="20"/>
                <w:szCs w:val="20"/>
              </w:rPr>
            </w:pPr>
            <w:r w:rsidRPr="00C527FE">
              <w:rPr>
                <w:rFonts w:ascii="Arial" w:hAnsi="Arial" w:cs="Arial"/>
                <w:sz w:val="20"/>
                <w:szCs w:val="20"/>
              </w:rPr>
              <w:t xml:space="preserve">Ontsmet materialen die gebruikt worden. </w:t>
            </w:r>
            <w:r w:rsidR="000E4DFA" w:rsidRPr="00C527FE">
              <w:rPr>
                <w:rFonts w:ascii="Arial" w:hAnsi="Arial" w:cs="Arial"/>
                <w:sz w:val="20"/>
                <w:szCs w:val="20"/>
              </w:rPr>
              <w:t>Denk aan</w:t>
            </w:r>
            <w:r w:rsidR="00481828" w:rsidRPr="00C527FE">
              <w:rPr>
                <w:rFonts w:ascii="Arial" w:hAnsi="Arial" w:cs="Arial"/>
                <w:sz w:val="20"/>
                <w:szCs w:val="20"/>
              </w:rPr>
              <w:t xml:space="preserve"> </w:t>
            </w:r>
            <w:r w:rsidRPr="00C527FE">
              <w:rPr>
                <w:rFonts w:ascii="Arial" w:hAnsi="Arial" w:cs="Arial"/>
                <w:sz w:val="20"/>
                <w:szCs w:val="20"/>
              </w:rPr>
              <w:t>knutsel- en handwerkspullen.</w:t>
            </w:r>
          </w:p>
          <w:p w14:paraId="4583CA5A" w14:textId="5DF6E5A6" w:rsidR="00421E79" w:rsidRPr="00C527FE" w:rsidRDefault="00421E79" w:rsidP="00082FCC">
            <w:pPr>
              <w:pStyle w:val="Lijstalinea"/>
              <w:numPr>
                <w:ilvl w:val="0"/>
                <w:numId w:val="2"/>
              </w:numPr>
              <w:ind w:left="284" w:hanging="284"/>
              <w:rPr>
                <w:rFonts w:ascii="Arial" w:hAnsi="Arial" w:cs="Arial"/>
                <w:sz w:val="20"/>
                <w:szCs w:val="20"/>
              </w:rPr>
            </w:pPr>
            <w:r w:rsidRPr="005D101F">
              <w:rPr>
                <w:rFonts w:ascii="Arial" w:hAnsi="Arial" w:cs="Arial"/>
                <w:sz w:val="20"/>
                <w:szCs w:val="20"/>
              </w:rPr>
              <w:t>Organiseer verwerking en spellen waarbij zo min mogelijk contact nodig is.</w:t>
            </w:r>
          </w:p>
        </w:tc>
      </w:tr>
    </w:tbl>
    <w:p w14:paraId="3D0B370C" w14:textId="0BB90480" w:rsidR="007B7CBB" w:rsidRDefault="007B7CBB" w:rsidP="00273586">
      <w:pPr>
        <w:spacing w:after="160" w:line="259" w:lineRule="auto"/>
        <w:rPr>
          <w:rFonts w:ascii="Arial" w:hAnsi="Arial" w:cs="Arial"/>
        </w:rPr>
      </w:pPr>
    </w:p>
    <w:p w14:paraId="53EE6C14" w14:textId="7CB52356" w:rsidR="007A11EC" w:rsidRDefault="007A11EC" w:rsidP="00273586">
      <w:pPr>
        <w:spacing w:after="160" w:line="259" w:lineRule="auto"/>
        <w:rPr>
          <w:rFonts w:ascii="Arial" w:hAnsi="Arial" w:cs="Arial"/>
        </w:rPr>
      </w:pPr>
    </w:p>
    <w:p w14:paraId="4C19A5E8" w14:textId="6FE83ED9" w:rsidR="007A11EC" w:rsidRDefault="007A11EC" w:rsidP="00273586">
      <w:pPr>
        <w:spacing w:after="160" w:line="259" w:lineRule="auto"/>
        <w:rPr>
          <w:rFonts w:ascii="Arial" w:hAnsi="Arial" w:cs="Arial"/>
        </w:rPr>
      </w:pPr>
    </w:p>
    <w:p w14:paraId="3BBFFB3A" w14:textId="56115FFE" w:rsidR="007A11EC" w:rsidRDefault="007A11EC" w:rsidP="00273586">
      <w:pPr>
        <w:spacing w:after="160" w:line="259" w:lineRule="auto"/>
        <w:rPr>
          <w:rFonts w:ascii="Arial" w:hAnsi="Arial" w:cs="Arial"/>
        </w:rPr>
      </w:pPr>
    </w:p>
    <w:p w14:paraId="739C6D2F" w14:textId="5EBA78AB" w:rsidR="00D35418" w:rsidRDefault="00D35418">
      <w:pPr>
        <w:spacing w:after="160" w:line="259" w:lineRule="auto"/>
        <w:rPr>
          <w:rFonts w:ascii="Arial" w:hAnsi="Arial" w:cs="Arial"/>
        </w:rPr>
      </w:pPr>
      <w:r>
        <w:rPr>
          <w:rFonts w:ascii="Arial" w:hAnsi="Arial" w:cs="Arial"/>
        </w:rPr>
        <w:br w:type="page"/>
      </w:r>
    </w:p>
    <w:tbl>
      <w:tblPr>
        <w:tblStyle w:val="Tabelraster"/>
        <w:tblW w:w="10348" w:type="dxa"/>
        <w:tblInd w:w="-572" w:type="dxa"/>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425"/>
        <w:gridCol w:w="426"/>
        <w:gridCol w:w="1843"/>
        <w:gridCol w:w="7654"/>
      </w:tblGrid>
      <w:tr w:rsidR="007B7CBB" w:rsidRPr="00C527FE" w14:paraId="4D0A9DF0" w14:textId="77777777" w:rsidTr="007A11EC">
        <w:tc>
          <w:tcPr>
            <w:tcW w:w="10348" w:type="dxa"/>
            <w:gridSpan w:val="4"/>
            <w:shd w:val="clear" w:color="auto" w:fill="8AB9C4"/>
          </w:tcPr>
          <w:p w14:paraId="1A3DB9B9" w14:textId="502747B6" w:rsidR="007B7CBB" w:rsidRPr="00C527FE" w:rsidRDefault="007B7CBB" w:rsidP="00DB3DBE">
            <w:pPr>
              <w:pStyle w:val="Kop2"/>
              <w:outlineLvl w:val="1"/>
              <w:rPr>
                <w:rFonts w:ascii="Arial" w:hAnsi="Arial" w:cs="Arial"/>
                <w:b/>
                <w:bCs/>
                <w:color w:val="FFFFFF" w:themeColor="background1"/>
              </w:rPr>
            </w:pPr>
            <w:bookmarkStart w:id="11" w:name="_Toc42604687"/>
            <w:r w:rsidRPr="00C527FE">
              <w:rPr>
                <w:rFonts w:ascii="Arial" w:hAnsi="Arial" w:cs="Arial"/>
                <w:b/>
                <w:bCs/>
                <w:color w:val="FFFFFF" w:themeColor="background1"/>
              </w:rPr>
              <w:lastRenderedPageBreak/>
              <w:t>VI Buitenactiviteit</w:t>
            </w:r>
            <w:bookmarkEnd w:id="11"/>
          </w:p>
        </w:tc>
      </w:tr>
      <w:tr w:rsidR="005F1798" w:rsidRPr="00C527FE" w14:paraId="2EE916C5" w14:textId="77777777" w:rsidTr="007A11EC">
        <w:tc>
          <w:tcPr>
            <w:tcW w:w="425" w:type="dxa"/>
            <w:vMerge w:val="restart"/>
          </w:tcPr>
          <w:p w14:paraId="2B59CEB7" w14:textId="77777777" w:rsidR="005F1798" w:rsidRPr="00C527FE" w:rsidRDefault="005F1798" w:rsidP="00DB3DBE">
            <w:pPr>
              <w:rPr>
                <w:rFonts w:ascii="Arial" w:hAnsi="Arial" w:cs="Arial"/>
              </w:rPr>
            </w:pPr>
          </w:p>
        </w:tc>
        <w:tc>
          <w:tcPr>
            <w:tcW w:w="426" w:type="dxa"/>
          </w:tcPr>
          <w:p w14:paraId="2F5C03BF" w14:textId="77777777" w:rsidR="005F1798" w:rsidRPr="008A550A" w:rsidRDefault="005F1798" w:rsidP="00DB3DBE">
            <w:pPr>
              <w:rPr>
                <w:rFonts w:ascii="Arial" w:hAnsi="Arial" w:cs="Arial"/>
                <w:b/>
                <w:bCs/>
                <w:color w:val="8AB9C4"/>
              </w:rPr>
            </w:pPr>
            <w:r w:rsidRPr="008A550A">
              <w:rPr>
                <w:rFonts w:ascii="Arial" w:hAnsi="Arial" w:cs="Arial"/>
                <w:b/>
                <w:bCs/>
                <w:color w:val="8AB9C4"/>
              </w:rPr>
              <w:t>1</w:t>
            </w:r>
          </w:p>
        </w:tc>
        <w:tc>
          <w:tcPr>
            <w:tcW w:w="1843" w:type="dxa"/>
          </w:tcPr>
          <w:p w14:paraId="780871E0" w14:textId="77777777" w:rsidR="005F1798" w:rsidRPr="008A550A" w:rsidRDefault="005F1798" w:rsidP="00DB3DBE">
            <w:pPr>
              <w:rPr>
                <w:rFonts w:ascii="Arial" w:hAnsi="Arial" w:cs="Arial"/>
                <w:b/>
                <w:bCs/>
                <w:color w:val="8AB9C4"/>
              </w:rPr>
            </w:pPr>
            <w:r w:rsidRPr="008A550A">
              <w:rPr>
                <w:rFonts w:ascii="Arial" w:hAnsi="Arial" w:cs="Arial"/>
                <w:b/>
                <w:bCs/>
                <w:color w:val="8AB9C4"/>
              </w:rPr>
              <w:t>Situatie</w:t>
            </w:r>
          </w:p>
        </w:tc>
        <w:tc>
          <w:tcPr>
            <w:tcW w:w="7654" w:type="dxa"/>
          </w:tcPr>
          <w:p w14:paraId="7705A71E" w14:textId="77777777" w:rsidR="005F1798" w:rsidRPr="00C527FE" w:rsidRDefault="005F1798" w:rsidP="00DB3DBE">
            <w:pPr>
              <w:pStyle w:val="Lijstalinea"/>
              <w:numPr>
                <w:ilvl w:val="0"/>
                <w:numId w:val="2"/>
              </w:numPr>
              <w:ind w:left="284" w:hanging="284"/>
              <w:rPr>
                <w:rFonts w:ascii="Arial" w:hAnsi="Arial" w:cs="Arial"/>
                <w:sz w:val="20"/>
                <w:szCs w:val="20"/>
              </w:rPr>
            </w:pPr>
            <w:r w:rsidRPr="00C527FE">
              <w:rPr>
                <w:rFonts w:ascii="Arial" w:hAnsi="Arial" w:cs="Arial"/>
                <w:sz w:val="20"/>
                <w:szCs w:val="20"/>
              </w:rPr>
              <w:t>Samenkomst van kinderen en jongeren die een gezamenlijke buitenactiviteit hebben.</w:t>
            </w:r>
          </w:p>
        </w:tc>
      </w:tr>
      <w:tr w:rsidR="005F1798" w:rsidRPr="00C527FE" w14:paraId="07D19F96" w14:textId="77777777" w:rsidTr="007A11EC">
        <w:tc>
          <w:tcPr>
            <w:tcW w:w="425" w:type="dxa"/>
            <w:vMerge/>
          </w:tcPr>
          <w:p w14:paraId="3F1B5A8F" w14:textId="77777777" w:rsidR="005F1798" w:rsidRPr="00C527FE" w:rsidRDefault="005F1798" w:rsidP="00DB3DBE">
            <w:pPr>
              <w:rPr>
                <w:rFonts w:ascii="Arial" w:hAnsi="Arial" w:cs="Arial"/>
              </w:rPr>
            </w:pPr>
          </w:p>
        </w:tc>
        <w:tc>
          <w:tcPr>
            <w:tcW w:w="426" w:type="dxa"/>
          </w:tcPr>
          <w:p w14:paraId="176DF55F" w14:textId="77777777" w:rsidR="005F1798" w:rsidRPr="008A550A" w:rsidRDefault="005F1798" w:rsidP="00DB3DBE">
            <w:pPr>
              <w:rPr>
                <w:rFonts w:ascii="Arial" w:hAnsi="Arial" w:cs="Arial"/>
                <w:b/>
                <w:bCs/>
                <w:color w:val="8AB9C4"/>
              </w:rPr>
            </w:pPr>
            <w:r w:rsidRPr="008A550A">
              <w:rPr>
                <w:rFonts w:ascii="Arial" w:hAnsi="Arial" w:cs="Arial"/>
                <w:b/>
                <w:bCs/>
                <w:color w:val="8AB9C4"/>
              </w:rPr>
              <w:t>2</w:t>
            </w:r>
          </w:p>
        </w:tc>
        <w:tc>
          <w:tcPr>
            <w:tcW w:w="1843" w:type="dxa"/>
          </w:tcPr>
          <w:p w14:paraId="706AF3AF" w14:textId="77777777" w:rsidR="005F1798" w:rsidRPr="008A550A" w:rsidRDefault="005F1798" w:rsidP="00DB3DBE">
            <w:pPr>
              <w:rPr>
                <w:rFonts w:ascii="Arial" w:hAnsi="Arial" w:cs="Arial"/>
                <w:b/>
                <w:bCs/>
                <w:color w:val="8AB9C4"/>
              </w:rPr>
            </w:pPr>
            <w:r w:rsidRPr="008A550A">
              <w:rPr>
                <w:rFonts w:ascii="Arial" w:hAnsi="Arial" w:cs="Arial"/>
                <w:b/>
                <w:bCs/>
                <w:color w:val="8AB9C4"/>
              </w:rPr>
              <w:t>Communicatie</w:t>
            </w:r>
          </w:p>
        </w:tc>
        <w:tc>
          <w:tcPr>
            <w:tcW w:w="7654" w:type="dxa"/>
          </w:tcPr>
          <w:p w14:paraId="521366ED" w14:textId="77777777" w:rsidR="005F1798" w:rsidRPr="00C527FE" w:rsidRDefault="005F1798" w:rsidP="00DB3DBE">
            <w:pPr>
              <w:pStyle w:val="Lijstalinea"/>
              <w:numPr>
                <w:ilvl w:val="0"/>
                <w:numId w:val="2"/>
              </w:numPr>
              <w:ind w:left="284" w:hanging="284"/>
              <w:rPr>
                <w:rFonts w:ascii="Arial" w:hAnsi="Arial" w:cs="Arial"/>
                <w:i/>
                <w:iCs/>
                <w:sz w:val="20"/>
                <w:szCs w:val="20"/>
              </w:rPr>
            </w:pPr>
            <w:r w:rsidRPr="00C527FE">
              <w:rPr>
                <w:rFonts w:ascii="Arial" w:hAnsi="Arial" w:cs="Arial"/>
                <w:sz w:val="20"/>
                <w:szCs w:val="20"/>
              </w:rPr>
              <w:t xml:space="preserve">De leiding zorgt ervoor dat elke deelnemer op de hoogte is van het beleid en de maatregelen als vastgesteld door </w:t>
            </w:r>
            <w:r w:rsidRPr="00C527FE">
              <w:rPr>
                <w:rFonts w:ascii="Arial" w:hAnsi="Arial" w:cs="Arial"/>
                <w:i/>
                <w:iCs/>
                <w:sz w:val="20"/>
                <w:szCs w:val="20"/>
              </w:rPr>
              <w:t>de verantwoordelijke</w:t>
            </w:r>
            <w:r w:rsidRPr="00C527FE">
              <w:rPr>
                <w:rFonts w:ascii="Arial" w:hAnsi="Arial" w:cs="Arial"/>
                <w:sz w:val="20"/>
                <w:szCs w:val="20"/>
                <w:vertAlign w:val="superscript"/>
              </w:rPr>
              <w:t>1</w:t>
            </w:r>
            <w:r w:rsidRPr="00C527FE">
              <w:rPr>
                <w:rFonts w:ascii="Arial" w:hAnsi="Arial" w:cs="Arial"/>
                <w:i/>
                <w:iCs/>
                <w:sz w:val="20"/>
                <w:szCs w:val="20"/>
              </w:rPr>
              <w:t>.</w:t>
            </w:r>
          </w:p>
          <w:p w14:paraId="4D6070BB" w14:textId="77777777" w:rsidR="005F1798" w:rsidRPr="00C527FE" w:rsidRDefault="005F1798" w:rsidP="00DB3DBE">
            <w:pPr>
              <w:pStyle w:val="Lijstalinea"/>
              <w:numPr>
                <w:ilvl w:val="0"/>
                <w:numId w:val="2"/>
              </w:numPr>
              <w:ind w:left="284" w:hanging="284"/>
              <w:rPr>
                <w:rFonts w:ascii="Arial" w:hAnsi="Arial" w:cs="Arial"/>
                <w:sz w:val="20"/>
                <w:szCs w:val="20"/>
              </w:rPr>
            </w:pPr>
            <w:r w:rsidRPr="00C527FE">
              <w:rPr>
                <w:rFonts w:ascii="Arial" w:hAnsi="Arial" w:cs="Arial"/>
                <w:sz w:val="20"/>
                <w:szCs w:val="20"/>
              </w:rPr>
              <w:t>De leiding spreekt de deelnemer persoonlijk aan bij niet nakomen van de getroffen maatregelen.</w:t>
            </w:r>
          </w:p>
        </w:tc>
      </w:tr>
      <w:tr w:rsidR="005F1798" w:rsidRPr="00C527FE" w14:paraId="2013532D" w14:textId="77777777" w:rsidTr="007A11EC">
        <w:tc>
          <w:tcPr>
            <w:tcW w:w="425" w:type="dxa"/>
            <w:vMerge/>
          </w:tcPr>
          <w:p w14:paraId="0FE3F551" w14:textId="77777777" w:rsidR="005F1798" w:rsidRPr="00C527FE" w:rsidRDefault="005F1798" w:rsidP="00DB3DBE">
            <w:pPr>
              <w:rPr>
                <w:rFonts w:ascii="Arial" w:hAnsi="Arial" w:cs="Arial"/>
              </w:rPr>
            </w:pPr>
          </w:p>
        </w:tc>
        <w:tc>
          <w:tcPr>
            <w:tcW w:w="426" w:type="dxa"/>
          </w:tcPr>
          <w:p w14:paraId="3746E444" w14:textId="77777777" w:rsidR="005F1798" w:rsidRPr="008A550A" w:rsidRDefault="005F1798" w:rsidP="00DB3DBE">
            <w:pPr>
              <w:rPr>
                <w:rFonts w:ascii="Arial" w:hAnsi="Arial" w:cs="Arial"/>
                <w:b/>
                <w:bCs/>
                <w:color w:val="8AB9C4"/>
              </w:rPr>
            </w:pPr>
            <w:r w:rsidRPr="008A550A">
              <w:rPr>
                <w:rFonts w:ascii="Arial" w:hAnsi="Arial" w:cs="Arial"/>
                <w:b/>
                <w:bCs/>
                <w:color w:val="8AB9C4"/>
              </w:rPr>
              <w:t>3</w:t>
            </w:r>
          </w:p>
        </w:tc>
        <w:tc>
          <w:tcPr>
            <w:tcW w:w="1843" w:type="dxa"/>
            <w:shd w:val="clear" w:color="auto" w:fill="FFFFFF" w:themeFill="background1"/>
          </w:tcPr>
          <w:p w14:paraId="35AFD541" w14:textId="77777777" w:rsidR="005F1798" w:rsidRPr="008A550A" w:rsidRDefault="005F1798" w:rsidP="00DB3DBE">
            <w:pPr>
              <w:rPr>
                <w:rFonts w:ascii="Arial" w:hAnsi="Arial" w:cs="Arial"/>
                <w:b/>
                <w:bCs/>
                <w:color w:val="8AB9C4"/>
              </w:rPr>
            </w:pPr>
            <w:r w:rsidRPr="008A550A">
              <w:rPr>
                <w:rFonts w:ascii="Arial" w:hAnsi="Arial" w:cs="Arial"/>
                <w:b/>
                <w:bCs/>
                <w:color w:val="8AB9C4"/>
              </w:rPr>
              <w:t>Groepsgrootte</w:t>
            </w:r>
          </w:p>
        </w:tc>
        <w:tc>
          <w:tcPr>
            <w:tcW w:w="7654" w:type="dxa"/>
          </w:tcPr>
          <w:p w14:paraId="0D1B1F53" w14:textId="77777777" w:rsidR="008E5630" w:rsidRPr="00586B1D" w:rsidRDefault="008E5630" w:rsidP="008E5630">
            <w:pPr>
              <w:pStyle w:val="Lijstalinea"/>
              <w:numPr>
                <w:ilvl w:val="0"/>
                <w:numId w:val="3"/>
              </w:numPr>
              <w:rPr>
                <w:rFonts w:ascii="Arial" w:hAnsi="Arial" w:cs="Arial"/>
                <w:sz w:val="20"/>
                <w:szCs w:val="20"/>
              </w:rPr>
            </w:pPr>
            <w:r w:rsidRPr="00586B1D">
              <w:rPr>
                <w:rFonts w:ascii="Arial" w:hAnsi="Arial" w:cs="Arial"/>
                <w:sz w:val="20"/>
                <w:szCs w:val="20"/>
              </w:rPr>
              <w:t>Kinderen tot en met 12 jaar hoeven onderling én tot volwassenen geen 1,5 meter afstand te houden.</w:t>
            </w:r>
          </w:p>
          <w:p w14:paraId="648D72C4" w14:textId="77777777" w:rsidR="008E5630" w:rsidRPr="00586B1D" w:rsidRDefault="008E5630" w:rsidP="008E5630">
            <w:pPr>
              <w:pStyle w:val="Lijstalinea"/>
              <w:numPr>
                <w:ilvl w:val="0"/>
                <w:numId w:val="3"/>
              </w:numPr>
              <w:rPr>
                <w:rFonts w:ascii="Arial" w:hAnsi="Arial" w:cs="Arial"/>
                <w:sz w:val="20"/>
                <w:szCs w:val="20"/>
              </w:rPr>
            </w:pPr>
            <w:r w:rsidRPr="00586B1D">
              <w:rPr>
                <w:rFonts w:ascii="Arial" w:hAnsi="Arial" w:cs="Arial"/>
                <w:sz w:val="20"/>
                <w:szCs w:val="20"/>
              </w:rPr>
              <w:t>Jongeren van 13 tot 18 jaar hoeven onderling geen 1,5 meter afstand te houden, maar wel tot personen boven de 18 jaar.</w:t>
            </w:r>
          </w:p>
          <w:p w14:paraId="2178AB36" w14:textId="57977F63" w:rsidR="008E5630" w:rsidRDefault="008E5630" w:rsidP="008E5630">
            <w:pPr>
              <w:pStyle w:val="Lijstalinea"/>
              <w:numPr>
                <w:ilvl w:val="0"/>
                <w:numId w:val="3"/>
              </w:numPr>
              <w:rPr>
                <w:rFonts w:ascii="Arial" w:hAnsi="Arial" w:cs="Arial"/>
                <w:sz w:val="20"/>
                <w:szCs w:val="20"/>
              </w:rPr>
            </w:pPr>
            <w:r w:rsidRPr="00586B1D">
              <w:rPr>
                <w:rFonts w:ascii="Arial" w:hAnsi="Arial" w:cs="Arial"/>
                <w:sz w:val="20"/>
                <w:szCs w:val="20"/>
              </w:rPr>
              <w:t>Jongeren boven de 18 jaar dienen 1,5 meter afstand te houden.</w:t>
            </w:r>
          </w:p>
          <w:p w14:paraId="32D64975" w14:textId="08462771" w:rsidR="005B3886" w:rsidRPr="00261B86" w:rsidRDefault="005B3886" w:rsidP="005B3886">
            <w:pPr>
              <w:pStyle w:val="Lijstalinea"/>
              <w:numPr>
                <w:ilvl w:val="0"/>
                <w:numId w:val="3"/>
              </w:numPr>
              <w:rPr>
                <w:rFonts w:ascii="Arial" w:hAnsi="Arial" w:cs="Arial"/>
                <w:sz w:val="20"/>
                <w:szCs w:val="20"/>
                <w:highlight w:val="yellow"/>
              </w:rPr>
            </w:pPr>
            <w:bookmarkStart w:id="12" w:name="_Hlk55570396"/>
            <w:r w:rsidRPr="00261B86">
              <w:rPr>
                <w:rFonts w:ascii="Arial" w:hAnsi="Arial" w:cs="Arial"/>
                <w:sz w:val="20"/>
                <w:szCs w:val="20"/>
                <w:highlight w:val="yellow"/>
              </w:rPr>
              <w:t xml:space="preserve">Maximaal </w:t>
            </w:r>
            <w:r w:rsidR="00261B86" w:rsidRPr="00261B86">
              <w:rPr>
                <w:rFonts w:ascii="Arial" w:hAnsi="Arial" w:cs="Arial"/>
                <w:sz w:val="20"/>
                <w:szCs w:val="20"/>
                <w:highlight w:val="yellow"/>
              </w:rPr>
              <w:t>2</w:t>
            </w:r>
            <w:r w:rsidRPr="00261B86">
              <w:rPr>
                <w:rFonts w:ascii="Arial" w:hAnsi="Arial" w:cs="Arial"/>
                <w:sz w:val="20"/>
                <w:szCs w:val="20"/>
                <w:highlight w:val="yellow"/>
              </w:rPr>
              <w:t xml:space="preserve"> personen of 1 huishouden in groepsverband. Er geldt voor de groepsgrootte een uitzonder</w:t>
            </w:r>
            <w:r w:rsidR="006A7403" w:rsidRPr="00261B86">
              <w:rPr>
                <w:rFonts w:ascii="Arial" w:hAnsi="Arial" w:cs="Arial"/>
                <w:sz w:val="20"/>
                <w:szCs w:val="20"/>
                <w:highlight w:val="yellow"/>
              </w:rPr>
              <w:t>ing</w:t>
            </w:r>
            <w:r w:rsidRPr="00261B86">
              <w:rPr>
                <w:rFonts w:ascii="Arial" w:hAnsi="Arial" w:cs="Arial"/>
                <w:sz w:val="20"/>
                <w:szCs w:val="20"/>
                <w:highlight w:val="yellow"/>
              </w:rPr>
              <w:t xml:space="preserve"> voor het belijden van godsdienst</w:t>
            </w:r>
            <w:r w:rsidR="00D7547C">
              <w:rPr>
                <w:rFonts w:ascii="Arial" w:hAnsi="Arial" w:cs="Arial"/>
                <w:sz w:val="20"/>
                <w:szCs w:val="20"/>
                <w:highlight w:val="yellow"/>
              </w:rPr>
              <w:t xml:space="preserve"> of levensovertuiging. </w:t>
            </w:r>
            <w:r w:rsidRPr="00261B86">
              <w:rPr>
                <w:rFonts w:ascii="Arial" w:hAnsi="Arial" w:cs="Arial"/>
                <w:sz w:val="20"/>
                <w:szCs w:val="20"/>
                <w:highlight w:val="yellow"/>
              </w:rPr>
              <w:t>De buitenactiviteit moet hier dan wel op gericht zijn.</w:t>
            </w:r>
          </w:p>
          <w:bookmarkEnd w:id="12"/>
          <w:p w14:paraId="2AD09C92" w14:textId="3D8BAF71" w:rsidR="005F1798" w:rsidRPr="00C527FE" w:rsidRDefault="005F1798" w:rsidP="005B3886">
            <w:pPr>
              <w:pStyle w:val="Lijstalinea"/>
              <w:numPr>
                <w:ilvl w:val="0"/>
                <w:numId w:val="3"/>
              </w:numPr>
              <w:rPr>
                <w:rFonts w:ascii="Arial" w:hAnsi="Arial" w:cs="Arial"/>
                <w:sz w:val="20"/>
                <w:szCs w:val="20"/>
              </w:rPr>
            </w:pPr>
            <w:r w:rsidRPr="00002CFC">
              <w:rPr>
                <w:rFonts w:ascii="Arial" w:hAnsi="Arial" w:cs="Arial"/>
                <w:sz w:val="20"/>
                <w:szCs w:val="20"/>
              </w:rPr>
              <w:t>Houdt rekening met omstanders / de buurt.</w:t>
            </w:r>
          </w:p>
        </w:tc>
      </w:tr>
      <w:tr w:rsidR="005F1798" w:rsidRPr="00C527FE" w14:paraId="316D5C17" w14:textId="77777777" w:rsidTr="007A11EC">
        <w:tc>
          <w:tcPr>
            <w:tcW w:w="425" w:type="dxa"/>
            <w:vMerge/>
          </w:tcPr>
          <w:p w14:paraId="78D73158" w14:textId="77777777" w:rsidR="005F1798" w:rsidRPr="00C527FE" w:rsidRDefault="005F1798" w:rsidP="00DB3DBE">
            <w:pPr>
              <w:rPr>
                <w:rFonts w:ascii="Arial" w:hAnsi="Arial" w:cs="Arial"/>
              </w:rPr>
            </w:pPr>
          </w:p>
        </w:tc>
        <w:tc>
          <w:tcPr>
            <w:tcW w:w="426" w:type="dxa"/>
          </w:tcPr>
          <w:p w14:paraId="728CFEF7" w14:textId="4B729EB8" w:rsidR="005F1798" w:rsidRPr="008A550A" w:rsidRDefault="005F1798" w:rsidP="00DB3DBE">
            <w:pPr>
              <w:rPr>
                <w:rFonts w:ascii="Arial" w:hAnsi="Arial" w:cs="Arial"/>
                <w:b/>
                <w:bCs/>
                <w:color w:val="8AB9C4"/>
              </w:rPr>
            </w:pPr>
            <w:r>
              <w:rPr>
                <w:rFonts w:ascii="Arial" w:hAnsi="Arial" w:cs="Arial"/>
                <w:b/>
                <w:bCs/>
                <w:color w:val="8AB9C4"/>
              </w:rPr>
              <w:t>4</w:t>
            </w:r>
          </w:p>
        </w:tc>
        <w:tc>
          <w:tcPr>
            <w:tcW w:w="1843" w:type="dxa"/>
            <w:shd w:val="clear" w:color="auto" w:fill="FFFFFF" w:themeFill="background1"/>
          </w:tcPr>
          <w:p w14:paraId="261E4FA1" w14:textId="5B5F0DA7" w:rsidR="005F1798" w:rsidRPr="008A550A" w:rsidRDefault="005F1798" w:rsidP="00DB3DBE">
            <w:pPr>
              <w:rPr>
                <w:rFonts w:ascii="Arial" w:hAnsi="Arial" w:cs="Arial"/>
                <w:b/>
                <w:bCs/>
                <w:color w:val="8AB9C4"/>
              </w:rPr>
            </w:pPr>
            <w:r>
              <w:rPr>
                <w:rFonts w:ascii="Arial" w:hAnsi="Arial" w:cs="Arial"/>
                <w:b/>
                <w:bCs/>
                <w:color w:val="8AB9C4"/>
              </w:rPr>
              <w:t>Hygiëne</w:t>
            </w:r>
          </w:p>
        </w:tc>
        <w:tc>
          <w:tcPr>
            <w:tcW w:w="7654" w:type="dxa"/>
          </w:tcPr>
          <w:p w14:paraId="328E2AC7" w14:textId="569B51AB" w:rsidR="00582B33" w:rsidRPr="00DE428D" w:rsidRDefault="00E2740D" w:rsidP="00DB3DBE">
            <w:pPr>
              <w:pStyle w:val="Lijstalinea"/>
              <w:numPr>
                <w:ilvl w:val="0"/>
                <w:numId w:val="3"/>
              </w:numPr>
              <w:ind w:left="284" w:hanging="284"/>
              <w:rPr>
                <w:rFonts w:ascii="Arial" w:hAnsi="Arial" w:cs="Arial"/>
                <w:sz w:val="20"/>
                <w:szCs w:val="20"/>
              </w:rPr>
            </w:pPr>
            <w:r>
              <w:rPr>
                <w:rFonts w:ascii="Arial" w:hAnsi="Arial" w:cs="Arial"/>
                <w:sz w:val="20"/>
                <w:szCs w:val="20"/>
              </w:rPr>
              <w:t>Houdt je aan de algemene hygiënerichtlijnen van het RIVM.</w:t>
            </w:r>
          </w:p>
          <w:p w14:paraId="73E19DBD" w14:textId="53912A33" w:rsidR="005F1798" w:rsidRPr="00E2740D" w:rsidRDefault="00E2740D" w:rsidP="00E2740D">
            <w:pPr>
              <w:pStyle w:val="Lijstalinea"/>
              <w:numPr>
                <w:ilvl w:val="0"/>
                <w:numId w:val="3"/>
              </w:numPr>
              <w:ind w:left="284" w:hanging="284"/>
              <w:rPr>
                <w:rFonts w:ascii="Arial" w:hAnsi="Arial" w:cs="Arial"/>
                <w:sz w:val="20"/>
                <w:szCs w:val="20"/>
              </w:rPr>
            </w:pPr>
            <w:r>
              <w:rPr>
                <w:rFonts w:ascii="Arial" w:hAnsi="Arial" w:cs="Arial"/>
                <w:sz w:val="20"/>
                <w:szCs w:val="20"/>
              </w:rPr>
              <w:t>Als er consumpties genuttigd worden, zorg er dan voor dat deze centraal gedeeld worden.</w:t>
            </w:r>
          </w:p>
        </w:tc>
      </w:tr>
    </w:tbl>
    <w:p w14:paraId="47732B34" w14:textId="098323D7" w:rsidR="00714C47" w:rsidRDefault="00714C47" w:rsidP="00273586">
      <w:pPr>
        <w:spacing w:after="160" w:line="259" w:lineRule="auto"/>
        <w:rPr>
          <w:rFonts w:ascii="Arial" w:hAnsi="Arial" w:cs="Arial"/>
        </w:rPr>
      </w:pPr>
    </w:p>
    <w:p w14:paraId="0702ACB3" w14:textId="77777777" w:rsidR="00714C47" w:rsidRDefault="00714C47">
      <w:pPr>
        <w:spacing w:after="160" w:line="259" w:lineRule="auto"/>
        <w:rPr>
          <w:rFonts w:ascii="Arial" w:hAnsi="Arial" w:cs="Arial"/>
        </w:rPr>
      </w:pPr>
      <w:r>
        <w:rPr>
          <w:rFonts w:ascii="Arial" w:hAnsi="Arial" w:cs="Arial"/>
        </w:rPr>
        <w:br w:type="page"/>
      </w:r>
    </w:p>
    <w:p w14:paraId="387BBB05" w14:textId="56E57946" w:rsidR="00414425" w:rsidRPr="008A550A" w:rsidRDefault="00041588" w:rsidP="00041588">
      <w:pPr>
        <w:pStyle w:val="Kop2"/>
        <w:rPr>
          <w:rFonts w:ascii="Arial" w:hAnsi="Arial" w:cs="Arial"/>
          <w:b/>
          <w:bCs/>
          <w:color w:val="8AB9C4"/>
        </w:rPr>
      </w:pPr>
      <w:bookmarkStart w:id="13" w:name="_Toc42604688"/>
      <w:r w:rsidRPr="008A550A">
        <w:rPr>
          <w:rFonts w:ascii="Arial" w:hAnsi="Arial" w:cs="Arial"/>
          <w:b/>
          <w:bCs/>
          <w:color w:val="8AB9C4"/>
        </w:rPr>
        <w:lastRenderedPageBreak/>
        <w:t>VII Vakantiebijbelweek / kinderbijbelclub</w:t>
      </w:r>
      <w:bookmarkEnd w:id="13"/>
    </w:p>
    <w:p w14:paraId="4CD41973" w14:textId="77777777" w:rsidR="00D344CB" w:rsidRDefault="00D344CB" w:rsidP="003B7F48">
      <w:pPr>
        <w:rPr>
          <w:rFonts w:ascii="Arial" w:hAnsi="Arial" w:cs="Arial"/>
          <w:sz w:val="20"/>
          <w:szCs w:val="20"/>
        </w:rPr>
      </w:pPr>
    </w:p>
    <w:p w14:paraId="3D2B0342" w14:textId="3EBA974F" w:rsidR="005E1F30" w:rsidRPr="00E9623C" w:rsidRDefault="003E275C" w:rsidP="003B7F48">
      <w:pPr>
        <w:rPr>
          <w:rStyle w:val="Hyperlink"/>
          <w:rFonts w:ascii="Arial" w:hAnsi="Arial" w:cs="Arial"/>
          <w:color w:val="auto"/>
          <w:sz w:val="20"/>
          <w:szCs w:val="20"/>
          <w:u w:val="none"/>
        </w:rPr>
      </w:pPr>
      <w:r w:rsidRPr="00AC1888">
        <w:rPr>
          <w:rFonts w:ascii="Arial" w:hAnsi="Arial" w:cs="Arial"/>
          <w:sz w:val="20"/>
          <w:szCs w:val="20"/>
        </w:rPr>
        <w:t xml:space="preserve">Het algemene verbod op meld- en </w:t>
      </w:r>
      <w:proofErr w:type="spellStart"/>
      <w:r w:rsidRPr="00AC1888">
        <w:rPr>
          <w:rFonts w:ascii="Arial" w:hAnsi="Arial" w:cs="Arial"/>
          <w:sz w:val="20"/>
          <w:szCs w:val="20"/>
        </w:rPr>
        <w:t>vergunning</w:t>
      </w:r>
      <w:r w:rsidR="00261B86">
        <w:rPr>
          <w:rFonts w:ascii="Arial" w:hAnsi="Arial" w:cs="Arial"/>
          <w:sz w:val="20"/>
          <w:szCs w:val="20"/>
        </w:rPr>
        <w:t>s</w:t>
      </w:r>
      <w:r w:rsidRPr="00AC1888">
        <w:rPr>
          <w:rFonts w:ascii="Arial" w:hAnsi="Arial" w:cs="Arial"/>
          <w:sz w:val="20"/>
          <w:szCs w:val="20"/>
        </w:rPr>
        <w:t>plichtige</w:t>
      </w:r>
      <w:proofErr w:type="spellEnd"/>
      <w:r w:rsidRPr="00AC1888">
        <w:rPr>
          <w:rFonts w:ascii="Arial" w:hAnsi="Arial" w:cs="Arial"/>
          <w:sz w:val="20"/>
          <w:szCs w:val="20"/>
        </w:rPr>
        <w:t xml:space="preserve"> evenementen </w:t>
      </w:r>
      <w:r w:rsidR="008D1C64">
        <w:rPr>
          <w:rFonts w:ascii="Arial" w:hAnsi="Arial" w:cs="Arial"/>
          <w:sz w:val="20"/>
          <w:szCs w:val="20"/>
        </w:rPr>
        <w:t xml:space="preserve">is </w:t>
      </w:r>
      <w:r w:rsidRPr="00AC1888">
        <w:rPr>
          <w:rFonts w:ascii="Arial" w:hAnsi="Arial" w:cs="Arial"/>
          <w:sz w:val="20"/>
          <w:szCs w:val="20"/>
        </w:rPr>
        <w:t>per 1 juli opgeheven. Het is aan de lokale autoriteiten om te bepalen of organisatoren hun activiteit voldoende op anderhalve meter in kunnen richten en of er nog aan andere specifieke voorwaarden moet worden voldaan. De procedure voor het aanvragen van een vergunning kost tijd en het zal dus een aantal weken duren voordat de eerste evenementen weer plaatsvinden. Niet alles zal meteen mogelijk zijn.</w:t>
      </w:r>
      <w:r w:rsidR="00E9623C">
        <w:rPr>
          <w:rFonts w:ascii="Arial" w:hAnsi="Arial" w:cs="Arial"/>
          <w:sz w:val="20"/>
          <w:szCs w:val="20"/>
        </w:rPr>
        <w:t xml:space="preserve"> </w:t>
      </w:r>
      <w:r w:rsidR="005E1F30">
        <w:rPr>
          <w:rFonts w:ascii="Arial" w:hAnsi="Arial" w:cs="Arial"/>
          <w:sz w:val="20"/>
          <w:szCs w:val="20"/>
        </w:rPr>
        <w:t xml:space="preserve">Bron: </w:t>
      </w:r>
      <w:hyperlink r:id="rId14" w:history="1">
        <w:r w:rsidR="005E1F30" w:rsidRPr="00400AD8">
          <w:rPr>
            <w:rStyle w:val="Hyperlink"/>
            <w:rFonts w:ascii="Arial" w:hAnsi="Arial" w:cs="Arial"/>
            <w:sz w:val="20"/>
            <w:szCs w:val="20"/>
          </w:rPr>
          <w:t>https://www.rijksoverheid.nl/onderwerpen/coronavirus-covid-19/nederlandse-maatregelen-tegen-het-coronavirus/openbaar-en-dagelijks-leven</w:t>
        </w:r>
      </w:hyperlink>
    </w:p>
    <w:p w14:paraId="4A215FF2" w14:textId="77777777" w:rsidR="005E1F30" w:rsidRDefault="005E1F30" w:rsidP="003B7F48">
      <w:pPr>
        <w:rPr>
          <w:rFonts w:ascii="Arial" w:hAnsi="Arial" w:cs="Arial"/>
          <w:sz w:val="20"/>
          <w:szCs w:val="20"/>
        </w:rPr>
      </w:pPr>
    </w:p>
    <w:p w14:paraId="66E8A116" w14:textId="11513D0B" w:rsidR="005E1F30" w:rsidRDefault="005E1F30" w:rsidP="003B7F48">
      <w:pPr>
        <w:rPr>
          <w:rFonts w:ascii="Arial" w:hAnsi="Arial" w:cs="Arial"/>
          <w:sz w:val="20"/>
          <w:szCs w:val="20"/>
        </w:rPr>
      </w:pPr>
      <w:r>
        <w:rPr>
          <w:rFonts w:ascii="Arial" w:hAnsi="Arial" w:cs="Arial"/>
          <w:sz w:val="20"/>
          <w:szCs w:val="20"/>
        </w:rPr>
        <w:t>Een alternatief zou kunnen zijn om deze activiteit als club te organiseren in een kerk of verenigingsgebouw. Hiervoor gelden dezelfde regels als genoemd in tabel V Kinderclubs en jeugdverenigingen. Het is hierbij belangrijk om extra alert te zijn op de hygiënerichtlijnen. Dat doet iets met de uitstraling van de kerk naar ouders van kinderen die randkerkelijk of niet kerkelijk zijn.</w:t>
      </w:r>
    </w:p>
    <w:p w14:paraId="084149E0" w14:textId="77777777" w:rsidR="00890BCB" w:rsidRDefault="00890BCB" w:rsidP="003B7F48">
      <w:pPr>
        <w:rPr>
          <w:rFonts w:ascii="Arial" w:hAnsi="Arial" w:cs="Arial"/>
          <w:sz w:val="20"/>
          <w:szCs w:val="20"/>
        </w:rPr>
      </w:pPr>
    </w:p>
    <w:p w14:paraId="4B47A9E1" w14:textId="419EB71E" w:rsidR="00B851B0" w:rsidRPr="005E1F30" w:rsidRDefault="00B851B0" w:rsidP="00314C86">
      <w:pPr>
        <w:rPr>
          <w:rFonts w:ascii="Arial" w:hAnsi="Arial" w:cs="Arial"/>
          <w:color w:val="8AB9C4"/>
          <w:sz w:val="20"/>
          <w:szCs w:val="20"/>
          <w:u w:val="single"/>
        </w:rPr>
      </w:pPr>
      <w:r w:rsidRPr="00400010">
        <w:rPr>
          <w:rFonts w:ascii="Arial" w:hAnsi="Arial" w:cs="Arial"/>
          <w:b/>
          <w:bCs/>
          <w:sz w:val="20"/>
          <w:szCs w:val="20"/>
        </w:rPr>
        <w:br w:type="page"/>
      </w:r>
    </w:p>
    <w:p w14:paraId="0D065C98" w14:textId="23F2855D" w:rsidR="00925F16" w:rsidRPr="003C30AB" w:rsidRDefault="00B851B0" w:rsidP="003C30AB">
      <w:pPr>
        <w:pStyle w:val="Kop1"/>
      </w:pPr>
      <w:bookmarkStart w:id="14" w:name="_Toc42604689"/>
      <w:r w:rsidRPr="003C30AB">
        <w:lastRenderedPageBreak/>
        <w:t>Contact</w:t>
      </w:r>
      <w:bookmarkEnd w:id="14"/>
    </w:p>
    <w:p w14:paraId="4DE2AA56" w14:textId="64A4BB21" w:rsidR="00B851B0" w:rsidRPr="00C527FE" w:rsidRDefault="00B851B0" w:rsidP="00B851B0">
      <w:pPr>
        <w:rPr>
          <w:rFonts w:ascii="Arial" w:hAnsi="Arial" w:cs="Arial"/>
        </w:rPr>
      </w:pPr>
      <w:r w:rsidRPr="00C527FE">
        <w:rPr>
          <w:rFonts w:ascii="Arial" w:hAnsi="Arial" w:cs="Arial"/>
        </w:rPr>
        <w:t xml:space="preserve">Voor meer informatie </w:t>
      </w:r>
      <w:r w:rsidR="005005AA" w:rsidRPr="00C527FE">
        <w:rPr>
          <w:rFonts w:ascii="Arial" w:hAnsi="Arial" w:cs="Arial"/>
        </w:rPr>
        <w:t>kun je contact opnemen met de volgende organisaties of personen.</w:t>
      </w:r>
    </w:p>
    <w:p w14:paraId="3FDD5E2A" w14:textId="68B0EDA2" w:rsidR="00B851B0" w:rsidRPr="00C527FE" w:rsidRDefault="00B851B0" w:rsidP="00B851B0">
      <w:pPr>
        <w:rPr>
          <w:rFonts w:ascii="Arial" w:hAnsi="Arial" w:cs="Arial"/>
        </w:rPr>
      </w:pPr>
    </w:p>
    <w:tbl>
      <w:tblPr>
        <w:tblStyle w:val="Rastertabel1licht-Accent5"/>
        <w:tblW w:w="0" w:type="auto"/>
        <w:tblBorders>
          <w:top w:val="single" w:sz="4" w:space="0" w:color="8AB9C4"/>
          <w:left w:val="single" w:sz="4" w:space="0" w:color="8AB9C4"/>
          <w:bottom w:val="single" w:sz="4" w:space="0" w:color="8AB9C4"/>
          <w:right w:val="single" w:sz="4" w:space="0" w:color="8AB9C4"/>
          <w:insideH w:val="single" w:sz="4" w:space="0" w:color="8AB9C4"/>
          <w:insideV w:val="single" w:sz="4" w:space="0" w:color="8AB9C4"/>
        </w:tblBorders>
        <w:tblLook w:val="04A0" w:firstRow="1" w:lastRow="0" w:firstColumn="1" w:lastColumn="0" w:noHBand="0" w:noVBand="1"/>
      </w:tblPr>
      <w:tblGrid>
        <w:gridCol w:w="1963"/>
        <w:gridCol w:w="2262"/>
        <w:gridCol w:w="3354"/>
        <w:gridCol w:w="1483"/>
      </w:tblGrid>
      <w:tr w:rsidR="00896D8E" w:rsidRPr="00C527FE" w14:paraId="78DF09E0" w14:textId="7CBF37EF" w:rsidTr="008A5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8AB9C4"/>
          </w:tcPr>
          <w:p w14:paraId="22382B17" w14:textId="3B7E4FC3" w:rsidR="00B851B0" w:rsidRPr="00C527FE" w:rsidRDefault="00B851B0" w:rsidP="00133442">
            <w:pPr>
              <w:rPr>
                <w:rFonts w:ascii="Arial" w:hAnsi="Arial" w:cs="Arial"/>
                <w:color w:val="FFFFFF" w:themeColor="background1"/>
                <w:sz w:val="20"/>
                <w:szCs w:val="20"/>
              </w:rPr>
            </w:pPr>
            <w:r w:rsidRPr="00C527FE">
              <w:rPr>
                <w:rFonts w:ascii="Arial" w:hAnsi="Arial" w:cs="Arial"/>
                <w:color w:val="FFFFFF" w:themeColor="background1"/>
                <w:sz w:val="20"/>
                <w:szCs w:val="20"/>
              </w:rPr>
              <w:t>Organisatie</w:t>
            </w:r>
          </w:p>
        </w:tc>
        <w:tc>
          <w:tcPr>
            <w:tcW w:w="2551" w:type="dxa"/>
            <w:shd w:val="clear" w:color="auto" w:fill="8AB9C4"/>
          </w:tcPr>
          <w:p w14:paraId="5FD9E533" w14:textId="5C47B9BF" w:rsidR="00B851B0" w:rsidRPr="00C527FE" w:rsidRDefault="00B851B0" w:rsidP="00133442">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27FE">
              <w:rPr>
                <w:rFonts w:ascii="Arial" w:hAnsi="Arial" w:cs="Arial"/>
                <w:color w:val="FFFFFF" w:themeColor="background1"/>
                <w:sz w:val="20"/>
                <w:szCs w:val="20"/>
              </w:rPr>
              <w:t>Contactpersoon</w:t>
            </w:r>
          </w:p>
        </w:tc>
        <w:tc>
          <w:tcPr>
            <w:tcW w:w="2693" w:type="dxa"/>
            <w:shd w:val="clear" w:color="auto" w:fill="8AB9C4"/>
          </w:tcPr>
          <w:p w14:paraId="453AB92F" w14:textId="2E99693E" w:rsidR="00B851B0" w:rsidRPr="00C527FE" w:rsidRDefault="00B851B0" w:rsidP="00133442">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27FE">
              <w:rPr>
                <w:rFonts w:ascii="Arial" w:hAnsi="Arial" w:cs="Arial"/>
                <w:color w:val="FFFFFF" w:themeColor="background1"/>
                <w:sz w:val="20"/>
                <w:szCs w:val="20"/>
              </w:rPr>
              <w:t>E-mail</w:t>
            </w:r>
          </w:p>
        </w:tc>
        <w:tc>
          <w:tcPr>
            <w:tcW w:w="1696" w:type="dxa"/>
            <w:shd w:val="clear" w:color="auto" w:fill="8AB9C4"/>
          </w:tcPr>
          <w:p w14:paraId="4ED1BB64" w14:textId="0E1DA5DD" w:rsidR="00B851B0" w:rsidRPr="00C527FE" w:rsidRDefault="00B851B0" w:rsidP="00133442">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27FE">
              <w:rPr>
                <w:rFonts w:ascii="Arial" w:hAnsi="Arial" w:cs="Arial"/>
                <w:color w:val="FFFFFF" w:themeColor="background1"/>
                <w:sz w:val="20"/>
                <w:szCs w:val="20"/>
              </w:rPr>
              <w:t>Telefoon</w:t>
            </w:r>
          </w:p>
        </w:tc>
      </w:tr>
      <w:tr w:rsidR="00B851B0" w:rsidRPr="00C527FE" w14:paraId="29B193C6" w14:textId="5F0ED700" w:rsidTr="008A550A">
        <w:tc>
          <w:tcPr>
            <w:cnfStyle w:val="001000000000" w:firstRow="0" w:lastRow="0" w:firstColumn="1" w:lastColumn="0" w:oddVBand="0" w:evenVBand="0" w:oddHBand="0" w:evenHBand="0" w:firstRowFirstColumn="0" w:firstRowLastColumn="0" w:lastRowFirstColumn="0" w:lastRowLastColumn="0"/>
            <w:tcW w:w="2122" w:type="dxa"/>
          </w:tcPr>
          <w:p w14:paraId="1F8AD35C" w14:textId="6DD6DB86" w:rsidR="00B851B0" w:rsidRPr="00C527FE" w:rsidRDefault="00FE7C9C" w:rsidP="00133442">
            <w:pPr>
              <w:rPr>
                <w:rFonts w:ascii="Arial" w:hAnsi="Arial" w:cs="Arial"/>
                <w:b w:val="0"/>
                <w:bCs w:val="0"/>
                <w:sz w:val="20"/>
                <w:szCs w:val="20"/>
              </w:rPr>
            </w:pPr>
            <w:hyperlink r:id="rId15" w:history="1">
              <w:r w:rsidR="00B851B0" w:rsidRPr="00C527FE">
                <w:rPr>
                  <w:rStyle w:val="Hyperlink"/>
                  <w:rFonts w:ascii="Arial" w:hAnsi="Arial" w:cs="Arial"/>
                  <w:b w:val="0"/>
                  <w:bCs w:val="0"/>
                  <w:sz w:val="20"/>
                  <w:szCs w:val="20"/>
                </w:rPr>
                <w:t>Bond van Hervormde Zondagsscholen</w:t>
              </w:r>
            </w:hyperlink>
          </w:p>
        </w:tc>
        <w:tc>
          <w:tcPr>
            <w:tcW w:w="2551" w:type="dxa"/>
          </w:tcPr>
          <w:p w14:paraId="2BDB2300" w14:textId="48B2A605" w:rsidR="00B851B0" w:rsidRPr="00C527FE" w:rsidRDefault="00B851B0" w:rsidP="001334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Kees Codée</w:t>
            </w:r>
          </w:p>
        </w:tc>
        <w:tc>
          <w:tcPr>
            <w:tcW w:w="2693" w:type="dxa"/>
          </w:tcPr>
          <w:p w14:paraId="10DA81C8" w14:textId="24C4B49B" w:rsidR="00B851B0" w:rsidRPr="00C527FE" w:rsidRDefault="00FE7C9C" w:rsidP="00B851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6" w:history="1">
              <w:r w:rsidR="000010F0" w:rsidRPr="00C527FE">
                <w:rPr>
                  <w:rStyle w:val="Hyperlink"/>
                  <w:rFonts w:ascii="Arial" w:hAnsi="Arial" w:cs="Arial"/>
                  <w:sz w:val="20"/>
                  <w:szCs w:val="20"/>
                </w:rPr>
                <w:t>c.m.codee@gmail.com</w:t>
              </w:r>
            </w:hyperlink>
          </w:p>
        </w:tc>
        <w:tc>
          <w:tcPr>
            <w:tcW w:w="1696" w:type="dxa"/>
          </w:tcPr>
          <w:p w14:paraId="575AF583" w14:textId="54899506" w:rsidR="00B851B0" w:rsidRPr="00C527FE" w:rsidRDefault="000010F0" w:rsidP="001334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06-53218556</w:t>
            </w:r>
          </w:p>
        </w:tc>
      </w:tr>
      <w:tr w:rsidR="00B851B0" w:rsidRPr="00C527FE" w14:paraId="32C155DF" w14:textId="77777777" w:rsidTr="008A550A">
        <w:tc>
          <w:tcPr>
            <w:cnfStyle w:val="001000000000" w:firstRow="0" w:lastRow="0" w:firstColumn="1" w:lastColumn="0" w:oddVBand="0" w:evenVBand="0" w:oddHBand="0" w:evenHBand="0" w:firstRowFirstColumn="0" w:firstRowLastColumn="0" w:lastRowFirstColumn="0" w:lastRowLastColumn="0"/>
            <w:tcW w:w="2122" w:type="dxa"/>
          </w:tcPr>
          <w:p w14:paraId="586CAEA5" w14:textId="16582FCC" w:rsidR="00B851B0" w:rsidRPr="00C527FE" w:rsidRDefault="00FE7C9C" w:rsidP="00133442">
            <w:pPr>
              <w:rPr>
                <w:rFonts w:ascii="Arial" w:hAnsi="Arial" w:cs="Arial"/>
                <w:b w:val="0"/>
                <w:bCs w:val="0"/>
                <w:sz w:val="20"/>
                <w:szCs w:val="20"/>
              </w:rPr>
            </w:pPr>
            <w:hyperlink r:id="rId17" w:history="1">
              <w:r w:rsidR="00B851B0" w:rsidRPr="00C527FE">
                <w:rPr>
                  <w:rStyle w:val="Hyperlink"/>
                  <w:rFonts w:ascii="Arial" w:hAnsi="Arial" w:cs="Arial"/>
                  <w:b w:val="0"/>
                  <w:bCs w:val="0"/>
                  <w:sz w:val="20"/>
                  <w:szCs w:val="20"/>
                </w:rPr>
                <w:t>HHJO</w:t>
              </w:r>
            </w:hyperlink>
          </w:p>
        </w:tc>
        <w:tc>
          <w:tcPr>
            <w:tcW w:w="2551" w:type="dxa"/>
          </w:tcPr>
          <w:p w14:paraId="5C74D910" w14:textId="1ED9944D" w:rsidR="00B851B0" w:rsidRPr="00C527FE" w:rsidRDefault="00B851B0" w:rsidP="001334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Henco van Ee</w:t>
            </w:r>
          </w:p>
        </w:tc>
        <w:tc>
          <w:tcPr>
            <w:tcW w:w="2693" w:type="dxa"/>
          </w:tcPr>
          <w:p w14:paraId="09B834F3" w14:textId="20C62AA1" w:rsidR="00B851B0" w:rsidRPr="00C527FE" w:rsidRDefault="00FE7C9C" w:rsidP="001334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8" w:history="1">
              <w:r w:rsidR="00B851B0" w:rsidRPr="00C527FE">
                <w:rPr>
                  <w:rStyle w:val="Hyperlink"/>
                  <w:rFonts w:ascii="Arial" w:hAnsi="Arial" w:cs="Arial"/>
                  <w:sz w:val="20"/>
                  <w:szCs w:val="20"/>
                </w:rPr>
                <w:t>hvanee@hhjo.nl</w:t>
              </w:r>
            </w:hyperlink>
          </w:p>
        </w:tc>
        <w:tc>
          <w:tcPr>
            <w:tcW w:w="1696" w:type="dxa"/>
          </w:tcPr>
          <w:p w14:paraId="7AD40499" w14:textId="0FDFB624" w:rsidR="00B851B0" w:rsidRPr="00C527FE" w:rsidRDefault="00D0727F" w:rsidP="001334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0318-505541</w:t>
            </w:r>
          </w:p>
        </w:tc>
      </w:tr>
      <w:tr w:rsidR="00D0727F" w:rsidRPr="00C527FE" w14:paraId="3978280B" w14:textId="77777777" w:rsidTr="008A550A">
        <w:tc>
          <w:tcPr>
            <w:cnfStyle w:val="001000000000" w:firstRow="0" w:lastRow="0" w:firstColumn="1" w:lastColumn="0" w:oddVBand="0" w:evenVBand="0" w:oddHBand="0" w:evenHBand="0" w:firstRowFirstColumn="0" w:firstRowLastColumn="0" w:lastRowFirstColumn="0" w:lastRowLastColumn="0"/>
            <w:tcW w:w="2122" w:type="dxa"/>
          </w:tcPr>
          <w:p w14:paraId="64DDFAB7" w14:textId="7EFCB015" w:rsidR="00D0727F" w:rsidRPr="00C527FE" w:rsidRDefault="00FE7C9C" w:rsidP="00D0727F">
            <w:pPr>
              <w:rPr>
                <w:rFonts w:ascii="Arial" w:hAnsi="Arial" w:cs="Arial"/>
                <w:b w:val="0"/>
                <w:bCs w:val="0"/>
                <w:sz w:val="20"/>
                <w:szCs w:val="20"/>
              </w:rPr>
            </w:pPr>
            <w:hyperlink r:id="rId19" w:history="1">
              <w:r w:rsidR="00D0727F" w:rsidRPr="00C527FE">
                <w:rPr>
                  <w:rStyle w:val="Hyperlink"/>
                  <w:rFonts w:ascii="Arial" w:hAnsi="Arial" w:cs="Arial"/>
                  <w:b w:val="0"/>
                  <w:bCs w:val="0"/>
                  <w:sz w:val="20"/>
                  <w:szCs w:val="20"/>
                </w:rPr>
                <w:t>HJW</w:t>
              </w:r>
            </w:hyperlink>
          </w:p>
        </w:tc>
        <w:tc>
          <w:tcPr>
            <w:tcW w:w="2551" w:type="dxa"/>
          </w:tcPr>
          <w:p w14:paraId="32E8195F" w14:textId="307EC44D" w:rsidR="00D0727F" w:rsidRPr="00C527FE" w:rsidRDefault="00896D8E"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Aart Jongejan</w:t>
            </w:r>
          </w:p>
        </w:tc>
        <w:tc>
          <w:tcPr>
            <w:tcW w:w="2693" w:type="dxa"/>
          </w:tcPr>
          <w:p w14:paraId="0D2211A7" w14:textId="61750BB1" w:rsidR="00D0727F" w:rsidRPr="00C527FE" w:rsidRDefault="00FE7C9C"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0" w:history="1">
              <w:r w:rsidR="00896D8E" w:rsidRPr="00725260">
                <w:rPr>
                  <w:rStyle w:val="Hyperlink"/>
                  <w:rFonts w:ascii="Arial" w:hAnsi="Arial" w:cs="Arial"/>
                  <w:sz w:val="20"/>
                  <w:szCs w:val="20"/>
                </w:rPr>
                <w:t>lmjongejan@hervormdjeugdwerk.nl</w:t>
              </w:r>
            </w:hyperlink>
            <w:r w:rsidR="00896D8E">
              <w:rPr>
                <w:rFonts w:ascii="Arial" w:hAnsi="Arial" w:cs="Arial"/>
                <w:sz w:val="20"/>
                <w:szCs w:val="20"/>
              </w:rPr>
              <w:t xml:space="preserve"> </w:t>
            </w:r>
          </w:p>
        </w:tc>
        <w:tc>
          <w:tcPr>
            <w:tcW w:w="1696" w:type="dxa"/>
          </w:tcPr>
          <w:p w14:paraId="6F0BF9B9" w14:textId="172C797F" w:rsidR="00D0727F" w:rsidRPr="00C527FE" w:rsidRDefault="00896D8E"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6D8E">
              <w:rPr>
                <w:rFonts w:ascii="Arial" w:hAnsi="Arial" w:cs="Arial"/>
                <w:sz w:val="20"/>
                <w:szCs w:val="20"/>
              </w:rPr>
              <w:t>06</w:t>
            </w:r>
            <w:r>
              <w:rPr>
                <w:rFonts w:ascii="Arial" w:hAnsi="Arial" w:cs="Arial"/>
                <w:sz w:val="20"/>
                <w:szCs w:val="20"/>
              </w:rPr>
              <w:t>-</w:t>
            </w:r>
            <w:r w:rsidRPr="00896D8E">
              <w:rPr>
                <w:rFonts w:ascii="Arial" w:hAnsi="Arial" w:cs="Arial"/>
                <w:sz w:val="20"/>
                <w:szCs w:val="20"/>
              </w:rPr>
              <w:t>27835160</w:t>
            </w:r>
          </w:p>
        </w:tc>
      </w:tr>
      <w:tr w:rsidR="00D0727F" w:rsidRPr="00C527FE" w14:paraId="53679881" w14:textId="77777777" w:rsidTr="008A550A">
        <w:tc>
          <w:tcPr>
            <w:cnfStyle w:val="001000000000" w:firstRow="0" w:lastRow="0" w:firstColumn="1" w:lastColumn="0" w:oddVBand="0" w:evenVBand="0" w:oddHBand="0" w:evenHBand="0" w:firstRowFirstColumn="0" w:firstRowLastColumn="0" w:lastRowFirstColumn="0" w:lastRowLastColumn="0"/>
            <w:tcW w:w="2122" w:type="dxa"/>
          </w:tcPr>
          <w:p w14:paraId="4350FAA2" w14:textId="3F3F5A56" w:rsidR="00D0727F" w:rsidRPr="00C527FE" w:rsidRDefault="00FE7C9C" w:rsidP="00D0727F">
            <w:pPr>
              <w:rPr>
                <w:rFonts w:ascii="Arial" w:hAnsi="Arial" w:cs="Arial"/>
                <w:b w:val="0"/>
                <w:bCs w:val="0"/>
                <w:sz w:val="20"/>
                <w:szCs w:val="20"/>
              </w:rPr>
            </w:pPr>
            <w:hyperlink r:id="rId21" w:history="1">
              <w:r w:rsidR="00D0727F" w:rsidRPr="00C527FE">
                <w:rPr>
                  <w:rStyle w:val="Hyperlink"/>
                  <w:rFonts w:ascii="Arial" w:hAnsi="Arial" w:cs="Arial"/>
                  <w:b w:val="0"/>
                  <w:bCs w:val="0"/>
                  <w:sz w:val="20"/>
                  <w:szCs w:val="20"/>
                </w:rPr>
                <w:t>LCJ</w:t>
              </w:r>
            </w:hyperlink>
          </w:p>
        </w:tc>
        <w:tc>
          <w:tcPr>
            <w:tcW w:w="2551" w:type="dxa"/>
          </w:tcPr>
          <w:p w14:paraId="14ABE3B5" w14:textId="431BD53F" w:rsidR="00D0727F" w:rsidRPr="00C527FE" w:rsidRDefault="00D0727F"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Marieke Griffioen</w:t>
            </w:r>
          </w:p>
        </w:tc>
        <w:tc>
          <w:tcPr>
            <w:tcW w:w="2693" w:type="dxa"/>
          </w:tcPr>
          <w:p w14:paraId="214B5BD7" w14:textId="1DD09E8A" w:rsidR="00D0727F" w:rsidRPr="00C527FE" w:rsidRDefault="00FE7C9C"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2" w:history="1">
              <w:r w:rsidR="00D0727F" w:rsidRPr="00C527FE">
                <w:rPr>
                  <w:rStyle w:val="Hyperlink"/>
                  <w:rFonts w:ascii="Arial" w:hAnsi="Arial" w:cs="Arial"/>
                  <w:sz w:val="20"/>
                  <w:szCs w:val="20"/>
                </w:rPr>
                <w:t>magriffioen@lcj.nl</w:t>
              </w:r>
            </w:hyperlink>
          </w:p>
        </w:tc>
        <w:tc>
          <w:tcPr>
            <w:tcW w:w="1696" w:type="dxa"/>
          </w:tcPr>
          <w:p w14:paraId="630F0CB6" w14:textId="33B7B3A2" w:rsidR="00D0727F" w:rsidRPr="00C527FE" w:rsidRDefault="00D0727F"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C527FE">
              <w:rPr>
                <w:rFonts w:ascii="Arial" w:hAnsi="Arial" w:cs="Arial"/>
                <w:sz w:val="20"/>
                <w:szCs w:val="20"/>
              </w:rPr>
              <w:t>06-52583877</w:t>
            </w:r>
          </w:p>
        </w:tc>
      </w:tr>
      <w:tr w:rsidR="00D0727F" w:rsidRPr="00C527FE" w14:paraId="249BE29A" w14:textId="77777777" w:rsidTr="008A550A">
        <w:tc>
          <w:tcPr>
            <w:cnfStyle w:val="001000000000" w:firstRow="0" w:lastRow="0" w:firstColumn="1" w:lastColumn="0" w:oddVBand="0" w:evenVBand="0" w:oddHBand="0" w:evenHBand="0" w:firstRowFirstColumn="0" w:firstRowLastColumn="0" w:lastRowFirstColumn="0" w:lastRowLastColumn="0"/>
            <w:tcW w:w="2122" w:type="dxa"/>
          </w:tcPr>
          <w:p w14:paraId="694E98D6" w14:textId="136C577E" w:rsidR="00D0727F" w:rsidRPr="00C527FE" w:rsidRDefault="00FE7C9C" w:rsidP="00D0727F">
            <w:pPr>
              <w:rPr>
                <w:rFonts w:ascii="Arial" w:hAnsi="Arial" w:cs="Arial"/>
                <w:b w:val="0"/>
                <w:bCs w:val="0"/>
                <w:sz w:val="20"/>
                <w:szCs w:val="20"/>
              </w:rPr>
            </w:pPr>
            <w:hyperlink r:id="rId23" w:history="1">
              <w:r w:rsidR="00D0727F" w:rsidRPr="00C527FE">
                <w:rPr>
                  <w:rStyle w:val="Hyperlink"/>
                  <w:rFonts w:ascii="Arial" w:hAnsi="Arial" w:cs="Arial"/>
                  <w:b w:val="0"/>
                  <w:bCs w:val="0"/>
                  <w:sz w:val="20"/>
                  <w:szCs w:val="20"/>
                </w:rPr>
                <w:t>JBGG</w:t>
              </w:r>
            </w:hyperlink>
          </w:p>
        </w:tc>
        <w:tc>
          <w:tcPr>
            <w:tcW w:w="2551" w:type="dxa"/>
          </w:tcPr>
          <w:p w14:paraId="074A4BE5" w14:textId="25A4BE92" w:rsidR="00D0727F" w:rsidRPr="00C527FE" w:rsidRDefault="00D0727F"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27FE">
              <w:rPr>
                <w:rFonts w:ascii="Arial" w:hAnsi="Arial" w:cs="Arial"/>
                <w:sz w:val="20"/>
                <w:szCs w:val="20"/>
              </w:rPr>
              <w:t>Jaco Pons</w:t>
            </w:r>
          </w:p>
        </w:tc>
        <w:tc>
          <w:tcPr>
            <w:tcW w:w="2693" w:type="dxa"/>
          </w:tcPr>
          <w:p w14:paraId="484E5739" w14:textId="08552123" w:rsidR="00D0727F" w:rsidRPr="00C527FE" w:rsidRDefault="00FE7C9C"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4" w:history="1">
              <w:r w:rsidR="00D0727F" w:rsidRPr="00C527FE">
                <w:rPr>
                  <w:rStyle w:val="Hyperlink"/>
                  <w:rFonts w:ascii="Arial" w:hAnsi="Arial" w:cs="Arial"/>
                  <w:sz w:val="20"/>
                  <w:szCs w:val="20"/>
                </w:rPr>
                <w:t>jj.pons@jbgg.nl</w:t>
              </w:r>
            </w:hyperlink>
          </w:p>
        </w:tc>
        <w:tc>
          <w:tcPr>
            <w:tcW w:w="1696" w:type="dxa"/>
          </w:tcPr>
          <w:p w14:paraId="0075070B" w14:textId="535392AD" w:rsidR="00D0727F" w:rsidRPr="00C527FE" w:rsidRDefault="00D0727F" w:rsidP="00D072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C527FE">
              <w:rPr>
                <w:rFonts w:ascii="Arial" w:hAnsi="Arial" w:cs="Arial"/>
                <w:sz w:val="20"/>
                <w:szCs w:val="20"/>
              </w:rPr>
              <w:t>0348-489948</w:t>
            </w:r>
          </w:p>
        </w:tc>
      </w:tr>
    </w:tbl>
    <w:p w14:paraId="4F17D68A" w14:textId="77777777" w:rsidR="00B851B0" w:rsidRPr="00C527FE" w:rsidRDefault="00B851B0" w:rsidP="00B851B0">
      <w:pPr>
        <w:rPr>
          <w:rFonts w:ascii="Arial" w:hAnsi="Arial" w:cs="Arial"/>
        </w:rPr>
      </w:pPr>
    </w:p>
    <w:sectPr w:rsidR="00B851B0" w:rsidRPr="00C527FE" w:rsidSect="00D1699F">
      <w:footerReference w:type="default" r:id="rId25"/>
      <w:pgSz w:w="11906" w:h="16838"/>
      <w:pgMar w:top="1665" w:right="1417" w:bottom="1135" w:left="1417" w:header="708" w:footer="3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D9D33" w14:textId="77777777" w:rsidR="001C61F6" w:rsidRDefault="001C61F6" w:rsidP="005173E1">
      <w:r>
        <w:separator/>
      </w:r>
    </w:p>
  </w:endnote>
  <w:endnote w:type="continuationSeparator" w:id="0">
    <w:p w14:paraId="7A4862B9" w14:textId="77777777" w:rsidR="001C61F6" w:rsidRDefault="001C61F6" w:rsidP="0051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bas Kai">
    <w:altName w:val="Calibri"/>
    <w:panose1 w:val="04050603020B02020204"/>
    <w:charset w:val="00"/>
    <w:family w:val="decorative"/>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808080" w:themeColor="background1" w:themeShade="80"/>
        <w:sz w:val="16"/>
        <w:szCs w:val="16"/>
      </w:rPr>
      <w:id w:val="178088133"/>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14:paraId="7203FE6B" w14:textId="2FD1E9B6" w:rsidR="005173E1" w:rsidRPr="007712C4" w:rsidRDefault="005173E1" w:rsidP="00C35B6C">
            <w:pPr>
              <w:pStyle w:val="Voettekst"/>
              <w:jc w:val="right"/>
              <w:rPr>
                <w:rFonts w:ascii="Arial" w:hAnsi="Arial" w:cs="Arial"/>
                <w:color w:val="808080" w:themeColor="background1" w:themeShade="80"/>
                <w:sz w:val="16"/>
                <w:szCs w:val="16"/>
              </w:rPr>
            </w:pPr>
            <w:r w:rsidRPr="007712C4">
              <w:rPr>
                <w:rFonts w:ascii="Arial" w:hAnsi="Arial" w:cs="Arial"/>
                <w:color w:val="808080" w:themeColor="background1" w:themeShade="80"/>
                <w:sz w:val="16"/>
                <w:szCs w:val="16"/>
              </w:rPr>
              <w:t xml:space="preserve">Pagina </w:t>
            </w:r>
            <w:r w:rsidRPr="007712C4">
              <w:rPr>
                <w:rFonts w:ascii="Arial" w:hAnsi="Arial" w:cs="Arial"/>
                <w:b/>
                <w:bCs/>
                <w:color w:val="808080" w:themeColor="background1" w:themeShade="80"/>
                <w:sz w:val="16"/>
                <w:szCs w:val="16"/>
              </w:rPr>
              <w:fldChar w:fldCharType="begin"/>
            </w:r>
            <w:r w:rsidRPr="007712C4">
              <w:rPr>
                <w:rFonts w:ascii="Arial" w:hAnsi="Arial" w:cs="Arial"/>
                <w:b/>
                <w:bCs/>
                <w:color w:val="808080" w:themeColor="background1" w:themeShade="80"/>
                <w:sz w:val="16"/>
                <w:szCs w:val="16"/>
              </w:rPr>
              <w:instrText>PAGE</w:instrText>
            </w:r>
            <w:r w:rsidRPr="007712C4">
              <w:rPr>
                <w:rFonts w:ascii="Arial" w:hAnsi="Arial" w:cs="Arial"/>
                <w:b/>
                <w:bCs/>
                <w:color w:val="808080" w:themeColor="background1" w:themeShade="80"/>
                <w:sz w:val="16"/>
                <w:szCs w:val="16"/>
              </w:rPr>
              <w:fldChar w:fldCharType="separate"/>
            </w:r>
            <w:r w:rsidRPr="007712C4">
              <w:rPr>
                <w:rFonts w:ascii="Arial" w:hAnsi="Arial" w:cs="Arial"/>
                <w:b/>
                <w:bCs/>
                <w:color w:val="808080" w:themeColor="background1" w:themeShade="80"/>
                <w:sz w:val="16"/>
                <w:szCs w:val="16"/>
              </w:rPr>
              <w:t>2</w:t>
            </w:r>
            <w:r w:rsidRPr="007712C4">
              <w:rPr>
                <w:rFonts w:ascii="Arial" w:hAnsi="Arial" w:cs="Arial"/>
                <w:b/>
                <w:bCs/>
                <w:color w:val="808080" w:themeColor="background1" w:themeShade="80"/>
                <w:sz w:val="16"/>
                <w:szCs w:val="16"/>
              </w:rPr>
              <w:fldChar w:fldCharType="end"/>
            </w:r>
            <w:r w:rsidRPr="007712C4">
              <w:rPr>
                <w:rFonts w:ascii="Arial" w:hAnsi="Arial" w:cs="Arial"/>
                <w:color w:val="808080" w:themeColor="background1" w:themeShade="80"/>
                <w:sz w:val="16"/>
                <w:szCs w:val="16"/>
              </w:rPr>
              <w:t xml:space="preserve"> van </w:t>
            </w:r>
            <w:r w:rsidRPr="007712C4">
              <w:rPr>
                <w:rFonts w:ascii="Arial" w:hAnsi="Arial" w:cs="Arial"/>
                <w:b/>
                <w:bCs/>
                <w:color w:val="808080" w:themeColor="background1" w:themeShade="80"/>
                <w:sz w:val="16"/>
                <w:szCs w:val="16"/>
              </w:rPr>
              <w:fldChar w:fldCharType="begin"/>
            </w:r>
            <w:r w:rsidRPr="007712C4">
              <w:rPr>
                <w:rFonts w:ascii="Arial" w:hAnsi="Arial" w:cs="Arial"/>
                <w:b/>
                <w:bCs/>
                <w:color w:val="808080" w:themeColor="background1" w:themeShade="80"/>
                <w:sz w:val="16"/>
                <w:szCs w:val="16"/>
              </w:rPr>
              <w:instrText>NUMPAGES</w:instrText>
            </w:r>
            <w:r w:rsidRPr="007712C4">
              <w:rPr>
                <w:rFonts w:ascii="Arial" w:hAnsi="Arial" w:cs="Arial"/>
                <w:b/>
                <w:bCs/>
                <w:color w:val="808080" w:themeColor="background1" w:themeShade="80"/>
                <w:sz w:val="16"/>
                <w:szCs w:val="16"/>
              </w:rPr>
              <w:fldChar w:fldCharType="separate"/>
            </w:r>
            <w:r w:rsidRPr="007712C4">
              <w:rPr>
                <w:rFonts w:ascii="Arial" w:hAnsi="Arial" w:cs="Arial"/>
                <w:b/>
                <w:bCs/>
                <w:color w:val="808080" w:themeColor="background1" w:themeShade="80"/>
                <w:sz w:val="16"/>
                <w:szCs w:val="16"/>
              </w:rPr>
              <w:t>2</w:t>
            </w:r>
            <w:r w:rsidRPr="007712C4">
              <w:rPr>
                <w:rFonts w:ascii="Arial" w:hAnsi="Arial" w:cs="Arial"/>
                <w:b/>
                <w:bCs/>
                <w:color w:val="808080" w:themeColor="background1" w:themeShade="80"/>
                <w:sz w:val="16"/>
                <w:szCs w:val="16"/>
              </w:rPr>
              <w:fldChar w:fldCharType="end"/>
            </w:r>
          </w:p>
        </w:sdtContent>
      </w:sdt>
    </w:sdtContent>
  </w:sdt>
  <w:p w14:paraId="030CE64E" w14:textId="22FFBA78" w:rsidR="005173E1" w:rsidRPr="007712C4" w:rsidRDefault="008A550A">
    <w:pPr>
      <w:pStyle w:val="Voettekst"/>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11725452" wp14:editId="1073AED0">
              <wp:simplePos x="0" y="0"/>
              <wp:positionH relativeFrom="column">
                <wp:posOffset>-909320</wp:posOffset>
              </wp:positionH>
              <wp:positionV relativeFrom="paragraph">
                <wp:posOffset>157683</wp:posOffset>
              </wp:positionV>
              <wp:extent cx="7674610" cy="184150"/>
              <wp:effectExtent l="0" t="0" r="0" b="6350"/>
              <wp:wrapNone/>
              <wp:docPr id="8" name="Rechthoek 8"/>
              <wp:cNvGraphicFramePr/>
              <a:graphic xmlns:a="http://schemas.openxmlformats.org/drawingml/2006/main">
                <a:graphicData uri="http://schemas.microsoft.com/office/word/2010/wordprocessingShape">
                  <wps:wsp>
                    <wps:cNvSpPr/>
                    <wps:spPr>
                      <a:xfrm>
                        <a:off x="0" y="0"/>
                        <a:ext cx="7674610" cy="184150"/>
                      </a:xfrm>
                      <a:prstGeom prst="rect">
                        <a:avLst/>
                      </a:prstGeom>
                      <a:solidFill>
                        <a:srgbClr val="8AB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2240B" id="Rechthoek 8" o:spid="_x0000_s1026" style="position:absolute;margin-left:-71.6pt;margin-top:12.4pt;width:604.3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" fillcolor="#8ab9c4"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ED54" w14:textId="77777777" w:rsidR="001C61F6" w:rsidRDefault="001C61F6" w:rsidP="005173E1">
      <w:r>
        <w:separator/>
      </w:r>
    </w:p>
  </w:footnote>
  <w:footnote w:type="continuationSeparator" w:id="0">
    <w:p w14:paraId="45B4EA02" w14:textId="77777777" w:rsidR="001C61F6" w:rsidRDefault="001C61F6" w:rsidP="005173E1">
      <w:r>
        <w:continuationSeparator/>
      </w:r>
    </w:p>
  </w:footnote>
  <w:footnote w:id="1">
    <w:p w14:paraId="6C7DC1C9" w14:textId="3A42D82A" w:rsidR="00C6744C" w:rsidRPr="008A550A" w:rsidRDefault="00C6744C">
      <w:pPr>
        <w:pStyle w:val="Voetnoottekst"/>
        <w:rPr>
          <w:rFonts w:ascii="Arial" w:hAnsi="Arial" w:cs="Arial"/>
          <w:sz w:val="18"/>
          <w:szCs w:val="18"/>
        </w:rPr>
      </w:pPr>
      <w:r w:rsidRPr="008A550A">
        <w:rPr>
          <w:rStyle w:val="Voetnootmarkering"/>
          <w:rFonts w:ascii="Arial" w:hAnsi="Arial" w:cs="Arial"/>
        </w:rPr>
        <w:footnoteRef/>
      </w:r>
      <w:r w:rsidRPr="008A550A">
        <w:rPr>
          <w:rFonts w:ascii="Arial" w:hAnsi="Arial" w:cs="Arial"/>
        </w:rPr>
        <w:t xml:space="preserve"> </w:t>
      </w:r>
      <w:r w:rsidRPr="008A550A">
        <w:rPr>
          <w:rFonts w:ascii="Arial" w:hAnsi="Arial" w:cs="Arial"/>
          <w:sz w:val="16"/>
          <w:szCs w:val="16"/>
        </w:rPr>
        <w:t xml:space="preserve">Hierna te noemen: </w:t>
      </w:r>
      <w:r w:rsidR="00A205BA" w:rsidRPr="008A550A">
        <w:rPr>
          <w:rFonts w:ascii="Arial" w:hAnsi="Arial" w:cs="Arial"/>
          <w:i/>
          <w:iCs/>
          <w:sz w:val="16"/>
          <w:szCs w:val="16"/>
        </w:rPr>
        <w:t>de verantwoordelijke</w:t>
      </w:r>
      <w:r w:rsidR="00F9687C" w:rsidRPr="008A550A">
        <w:rPr>
          <w:rFonts w:ascii="Arial" w:hAnsi="Arial" w:cs="Arial"/>
          <w:sz w:val="16"/>
          <w:szCs w:val="16"/>
        </w:rPr>
        <w:t>. Dit kan verschillen per kerkverband. Zoek hierbij aansluiting bij het ker</w:t>
      </w:r>
      <w:r w:rsidR="00A81906" w:rsidRPr="008A550A">
        <w:rPr>
          <w:rFonts w:ascii="Arial" w:hAnsi="Arial" w:cs="Arial"/>
          <w:sz w:val="16"/>
          <w:szCs w:val="16"/>
        </w:rPr>
        <w:t>kelijk protocol.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976"/>
    <w:multiLevelType w:val="hybridMultilevel"/>
    <w:tmpl w:val="B868F1A8"/>
    <w:lvl w:ilvl="0" w:tplc="F56600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5290585"/>
    <w:multiLevelType w:val="hybridMultilevel"/>
    <w:tmpl w:val="F5AED3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12312"/>
    <w:multiLevelType w:val="hybridMultilevel"/>
    <w:tmpl w:val="47A27E28"/>
    <w:lvl w:ilvl="0" w:tplc="009CAAF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43B07BAE"/>
    <w:multiLevelType w:val="hybridMultilevel"/>
    <w:tmpl w:val="29AAAC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E07EB2"/>
    <w:multiLevelType w:val="hybridMultilevel"/>
    <w:tmpl w:val="A68E2D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E078D4"/>
    <w:multiLevelType w:val="hybridMultilevel"/>
    <w:tmpl w:val="7FD6CF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4472A0"/>
    <w:multiLevelType w:val="hybridMultilevel"/>
    <w:tmpl w:val="0EC01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125D3C"/>
    <w:multiLevelType w:val="hybridMultilevel"/>
    <w:tmpl w:val="14788D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434376"/>
    <w:multiLevelType w:val="hybridMultilevel"/>
    <w:tmpl w:val="6A5493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4"/>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83"/>
    <w:rsid w:val="000010F0"/>
    <w:rsid w:val="00002CFC"/>
    <w:rsid w:val="00003A77"/>
    <w:rsid w:val="00004BAF"/>
    <w:rsid w:val="00007229"/>
    <w:rsid w:val="000103C5"/>
    <w:rsid w:val="000108F2"/>
    <w:rsid w:val="0001200E"/>
    <w:rsid w:val="00013A02"/>
    <w:rsid w:val="00020BDF"/>
    <w:rsid w:val="000220F8"/>
    <w:rsid w:val="00024690"/>
    <w:rsid w:val="00035878"/>
    <w:rsid w:val="00035B9E"/>
    <w:rsid w:val="00040700"/>
    <w:rsid w:val="000414EE"/>
    <w:rsid w:val="00041588"/>
    <w:rsid w:val="000460DD"/>
    <w:rsid w:val="00046217"/>
    <w:rsid w:val="00053CCF"/>
    <w:rsid w:val="000577F5"/>
    <w:rsid w:val="000655B5"/>
    <w:rsid w:val="00065DD5"/>
    <w:rsid w:val="00070B88"/>
    <w:rsid w:val="000721CB"/>
    <w:rsid w:val="00073637"/>
    <w:rsid w:val="0007510B"/>
    <w:rsid w:val="00076541"/>
    <w:rsid w:val="0008056D"/>
    <w:rsid w:val="00080771"/>
    <w:rsid w:val="00081649"/>
    <w:rsid w:val="00082FCC"/>
    <w:rsid w:val="0008678C"/>
    <w:rsid w:val="00086DF0"/>
    <w:rsid w:val="00087555"/>
    <w:rsid w:val="000917E1"/>
    <w:rsid w:val="00091FA9"/>
    <w:rsid w:val="0009218F"/>
    <w:rsid w:val="00092FCB"/>
    <w:rsid w:val="00095421"/>
    <w:rsid w:val="000956D4"/>
    <w:rsid w:val="00097A73"/>
    <w:rsid w:val="000A3E3A"/>
    <w:rsid w:val="000A67C0"/>
    <w:rsid w:val="000B0A67"/>
    <w:rsid w:val="000B177A"/>
    <w:rsid w:val="000B1A2C"/>
    <w:rsid w:val="000B49AB"/>
    <w:rsid w:val="000D14E1"/>
    <w:rsid w:val="000D41BD"/>
    <w:rsid w:val="000D5D5D"/>
    <w:rsid w:val="000E1EF3"/>
    <w:rsid w:val="000E4DFA"/>
    <w:rsid w:val="000E6D12"/>
    <w:rsid w:val="000F354A"/>
    <w:rsid w:val="000F46E7"/>
    <w:rsid w:val="000F5094"/>
    <w:rsid w:val="00101E47"/>
    <w:rsid w:val="00103F32"/>
    <w:rsid w:val="0010606A"/>
    <w:rsid w:val="00115634"/>
    <w:rsid w:val="0012167B"/>
    <w:rsid w:val="00124772"/>
    <w:rsid w:val="00124DBC"/>
    <w:rsid w:val="00125119"/>
    <w:rsid w:val="0013021B"/>
    <w:rsid w:val="0013487A"/>
    <w:rsid w:val="00135ED0"/>
    <w:rsid w:val="001424D4"/>
    <w:rsid w:val="0014445E"/>
    <w:rsid w:val="0014579D"/>
    <w:rsid w:val="001546D1"/>
    <w:rsid w:val="00162042"/>
    <w:rsid w:val="00163937"/>
    <w:rsid w:val="00164208"/>
    <w:rsid w:val="00166901"/>
    <w:rsid w:val="001674B1"/>
    <w:rsid w:val="00172085"/>
    <w:rsid w:val="00172283"/>
    <w:rsid w:val="00172BED"/>
    <w:rsid w:val="00173D4B"/>
    <w:rsid w:val="001740E9"/>
    <w:rsid w:val="00176C97"/>
    <w:rsid w:val="00180552"/>
    <w:rsid w:val="0018587F"/>
    <w:rsid w:val="00187D09"/>
    <w:rsid w:val="0019003A"/>
    <w:rsid w:val="001925C3"/>
    <w:rsid w:val="00193262"/>
    <w:rsid w:val="00195216"/>
    <w:rsid w:val="001A021B"/>
    <w:rsid w:val="001A25F6"/>
    <w:rsid w:val="001A5AF9"/>
    <w:rsid w:val="001B1D55"/>
    <w:rsid w:val="001B3BFD"/>
    <w:rsid w:val="001B4A29"/>
    <w:rsid w:val="001B5184"/>
    <w:rsid w:val="001B741D"/>
    <w:rsid w:val="001C51D7"/>
    <w:rsid w:val="001C614B"/>
    <w:rsid w:val="001C61F6"/>
    <w:rsid w:val="001C6674"/>
    <w:rsid w:val="001D5969"/>
    <w:rsid w:val="001E12D0"/>
    <w:rsid w:val="001E2016"/>
    <w:rsid w:val="001E2D84"/>
    <w:rsid w:val="001E3705"/>
    <w:rsid w:val="001F1709"/>
    <w:rsid w:val="001F5C7B"/>
    <w:rsid w:val="001F6136"/>
    <w:rsid w:val="002018B4"/>
    <w:rsid w:val="00203481"/>
    <w:rsid w:val="00204A8A"/>
    <w:rsid w:val="0021196F"/>
    <w:rsid w:val="0021788D"/>
    <w:rsid w:val="002325E4"/>
    <w:rsid w:val="0023395A"/>
    <w:rsid w:val="00243BC6"/>
    <w:rsid w:val="00245668"/>
    <w:rsid w:val="00251EA4"/>
    <w:rsid w:val="00261B86"/>
    <w:rsid w:val="00263C0C"/>
    <w:rsid w:val="00263C21"/>
    <w:rsid w:val="0026691E"/>
    <w:rsid w:val="002709CC"/>
    <w:rsid w:val="00273586"/>
    <w:rsid w:val="00276899"/>
    <w:rsid w:val="0027737E"/>
    <w:rsid w:val="002776B7"/>
    <w:rsid w:val="00277EEB"/>
    <w:rsid w:val="002819FD"/>
    <w:rsid w:val="00282B8E"/>
    <w:rsid w:val="002841F3"/>
    <w:rsid w:val="00287A26"/>
    <w:rsid w:val="00291652"/>
    <w:rsid w:val="002A5724"/>
    <w:rsid w:val="002B0A4C"/>
    <w:rsid w:val="002B4B04"/>
    <w:rsid w:val="002B5DB0"/>
    <w:rsid w:val="002C1A36"/>
    <w:rsid w:val="002C52B8"/>
    <w:rsid w:val="002C58A7"/>
    <w:rsid w:val="002D2887"/>
    <w:rsid w:val="002D5013"/>
    <w:rsid w:val="002D5F38"/>
    <w:rsid w:val="002F5794"/>
    <w:rsid w:val="002F5906"/>
    <w:rsid w:val="0030506A"/>
    <w:rsid w:val="003073C6"/>
    <w:rsid w:val="00307C8C"/>
    <w:rsid w:val="00312258"/>
    <w:rsid w:val="00314C86"/>
    <w:rsid w:val="00316998"/>
    <w:rsid w:val="0033000D"/>
    <w:rsid w:val="00332BF2"/>
    <w:rsid w:val="00337014"/>
    <w:rsid w:val="003424DE"/>
    <w:rsid w:val="00352F4A"/>
    <w:rsid w:val="003622E7"/>
    <w:rsid w:val="003724A7"/>
    <w:rsid w:val="00376A98"/>
    <w:rsid w:val="0038041A"/>
    <w:rsid w:val="00381897"/>
    <w:rsid w:val="00382151"/>
    <w:rsid w:val="003852F8"/>
    <w:rsid w:val="00387A4D"/>
    <w:rsid w:val="00390DC1"/>
    <w:rsid w:val="00391B51"/>
    <w:rsid w:val="0039621F"/>
    <w:rsid w:val="00396D0B"/>
    <w:rsid w:val="00397C7E"/>
    <w:rsid w:val="003A4836"/>
    <w:rsid w:val="003A4BBA"/>
    <w:rsid w:val="003A5A59"/>
    <w:rsid w:val="003B3706"/>
    <w:rsid w:val="003B3B46"/>
    <w:rsid w:val="003B4B80"/>
    <w:rsid w:val="003B743B"/>
    <w:rsid w:val="003B7C60"/>
    <w:rsid w:val="003B7F48"/>
    <w:rsid w:val="003C30AB"/>
    <w:rsid w:val="003C53A3"/>
    <w:rsid w:val="003C6771"/>
    <w:rsid w:val="003C7ADA"/>
    <w:rsid w:val="003D4CBC"/>
    <w:rsid w:val="003E1291"/>
    <w:rsid w:val="003E18A9"/>
    <w:rsid w:val="003E275C"/>
    <w:rsid w:val="003E3B19"/>
    <w:rsid w:val="003E47B6"/>
    <w:rsid w:val="003E4B7D"/>
    <w:rsid w:val="003E5BA2"/>
    <w:rsid w:val="003E6E4E"/>
    <w:rsid w:val="003F05A9"/>
    <w:rsid w:val="00400010"/>
    <w:rsid w:val="004031A5"/>
    <w:rsid w:val="00404920"/>
    <w:rsid w:val="00405B5D"/>
    <w:rsid w:val="00407D31"/>
    <w:rsid w:val="00407E9E"/>
    <w:rsid w:val="00413376"/>
    <w:rsid w:val="00414425"/>
    <w:rsid w:val="004158AF"/>
    <w:rsid w:val="004204AD"/>
    <w:rsid w:val="00420580"/>
    <w:rsid w:val="00421E79"/>
    <w:rsid w:val="00423B2F"/>
    <w:rsid w:val="0042788F"/>
    <w:rsid w:val="004335C8"/>
    <w:rsid w:val="004358D7"/>
    <w:rsid w:val="00443E98"/>
    <w:rsid w:val="004467BB"/>
    <w:rsid w:val="00446E46"/>
    <w:rsid w:val="00447972"/>
    <w:rsid w:val="00450805"/>
    <w:rsid w:val="004565DC"/>
    <w:rsid w:val="00466098"/>
    <w:rsid w:val="00472FEE"/>
    <w:rsid w:val="00475F9B"/>
    <w:rsid w:val="00476767"/>
    <w:rsid w:val="00477B97"/>
    <w:rsid w:val="00481828"/>
    <w:rsid w:val="00482349"/>
    <w:rsid w:val="00482AA2"/>
    <w:rsid w:val="00487137"/>
    <w:rsid w:val="0048761C"/>
    <w:rsid w:val="004936AC"/>
    <w:rsid w:val="004A1229"/>
    <w:rsid w:val="004A32C8"/>
    <w:rsid w:val="004A5CA7"/>
    <w:rsid w:val="004A61E1"/>
    <w:rsid w:val="004B187E"/>
    <w:rsid w:val="004B5FFE"/>
    <w:rsid w:val="004C0570"/>
    <w:rsid w:val="004C4CEB"/>
    <w:rsid w:val="004D028A"/>
    <w:rsid w:val="004D13B7"/>
    <w:rsid w:val="004D4CB3"/>
    <w:rsid w:val="004D4ECB"/>
    <w:rsid w:val="004D554F"/>
    <w:rsid w:val="004D5A20"/>
    <w:rsid w:val="004E04A7"/>
    <w:rsid w:val="004E287A"/>
    <w:rsid w:val="004F434D"/>
    <w:rsid w:val="004F4557"/>
    <w:rsid w:val="004F4B9A"/>
    <w:rsid w:val="004F5745"/>
    <w:rsid w:val="004F69E9"/>
    <w:rsid w:val="005005AA"/>
    <w:rsid w:val="00502B26"/>
    <w:rsid w:val="00504135"/>
    <w:rsid w:val="0050795A"/>
    <w:rsid w:val="00515C5D"/>
    <w:rsid w:val="00515E36"/>
    <w:rsid w:val="005173E1"/>
    <w:rsid w:val="00523748"/>
    <w:rsid w:val="00524372"/>
    <w:rsid w:val="00526FFB"/>
    <w:rsid w:val="005274A8"/>
    <w:rsid w:val="005310E5"/>
    <w:rsid w:val="0053169F"/>
    <w:rsid w:val="00532195"/>
    <w:rsid w:val="00535B22"/>
    <w:rsid w:val="00536003"/>
    <w:rsid w:val="00541DFB"/>
    <w:rsid w:val="00541FE9"/>
    <w:rsid w:val="00542804"/>
    <w:rsid w:val="005478EE"/>
    <w:rsid w:val="005509C3"/>
    <w:rsid w:val="00552322"/>
    <w:rsid w:val="005539FB"/>
    <w:rsid w:val="00554B43"/>
    <w:rsid w:val="00554D98"/>
    <w:rsid w:val="00561CD8"/>
    <w:rsid w:val="0056260A"/>
    <w:rsid w:val="00565F6E"/>
    <w:rsid w:val="005707AD"/>
    <w:rsid w:val="0057130A"/>
    <w:rsid w:val="00576AFE"/>
    <w:rsid w:val="00582B33"/>
    <w:rsid w:val="00582FA8"/>
    <w:rsid w:val="00584644"/>
    <w:rsid w:val="00585C42"/>
    <w:rsid w:val="00586B1D"/>
    <w:rsid w:val="00586C62"/>
    <w:rsid w:val="0058737E"/>
    <w:rsid w:val="0059257B"/>
    <w:rsid w:val="00596322"/>
    <w:rsid w:val="00597100"/>
    <w:rsid w:val="005A2E4A"/>
    <w:rsid w:val="005A48A5"/>
    <w:rsid w:val="005B12D2"/>
    <w:rsid w:val="005B1B40"/>
    <w:rsid w:val="005B34F5"/>
    <w:rsid w:val="005B3886"/>
    <w:rsid w:val="005B47B8"/>
    <w:rsid w:val="005B480E"/>
    <w:rsid w:val="005D101F"/>
    <w:rsid w:val="005D3923"/>
    <w:rsid w:val="005D5E21"/>
    <w:rsid w:val="005D7556"/>
    <w:rsid w:val="005E18F0"/>
    <w:rsid w:val="005E1F30"/>
    <w:rsid w:val="005E41FB"/>
    <w:rsid w:val="005E7EEA"/>
    <w:rsid w:val="005F1049"/>
    <w:rsid w:val="005F1798"/>
    <w:rsid w:val="005F3306"/>
    <w:rsid w:val="005F6850"/>
    <w:rsid w:val="00605495"/>
    <w:rsid w:val="0061189D"/>
    <w:rsid w:val="00611D82"/>
    <w:rsid w:val="00612DD2"/>
    <w:rsid w:val="00615631"/>
    <w:rsid w:val="00620F54"/>
    <w:rsid w:val="00622811"/>
    <w:rsid w:val="006348CD"/>
    <w:rsid w:val="0063491B"/>
    <w:rsid w:val="00636C09"/>
    <w:rsid w:val="00637811"/>
    <w:rsid w:val="00652FB3"/>
    <w:rsid w:val="006559AF"/>
    <w:rsid w:val="00660A74"/>
    <w:rsid w:val="00662F8A"/>
    <w:rsid w:val="00672D3B"/>
    <w:rsid w:val="00672FE5"/>
    <w:rsid w:val="0068707C"/>
    <w:rsid w:val="006922A7"/>
    <w:rsid w:val="00694690"/>
    <w:rsid w:val="006A0723"/>
    <w:rsid w:val="006A1ACF"/>
    <w:rsid w:val="006A207B"/>
    <w:rsid w:val="006A3D2D"/>
    <w:rsid w:val="006A7403"/>
    <w:rsid w:val="006B34CF"/>
    <w:rsid w:val="006C5763"/>
    <w:rsid w:val="006D3C66"/>
    <w:rsid w:val="006D42B1"/>
    <w:rsid w:val="006D4798"/>
    <w:rsid w:val="006E25A7"/>
    <w:rsid w:val="006E46EF"/>
    <w:rsid w:val="006E5B01"/>
    <w:rsid w:val="006E7082"/>
    <w:rsid w:val="006F037B"/>
    <w:rsid w:val="006F050C"/>
    <w:rsid w:val="006F06DC"/>
    <w:rsid w:val="006F14AD"/>
    <w:rsid w:val="006F20C4"/>
    <w:rsid w:val="00702B1B"/>
    <w:rsid w:val="00703E42"/>
    <w:rsid w:val="00714C47"/>
    <w:rsid w:val="0072059F"/>
    <w:rsid w:val="00722B63"/>
    <w:rsid w:val="00730900"/>
    <w:rsid w:val="00731620"/>
    <w:rsid w:val="00734474"/>
    <w:rsid w:val="00734A90"/>
    <w:rsid w:val="00735589"/>
    <w:rsid w:val="007355C0"/>
    <w:rsid w:val="00735A5F"/>
    <w:rsid w:val="00735C23"/>
    <w:rsid w:val="00736368"/>
    <w:rsid w:val="007414E4"/>
    <w:rsid w:val="007416D0"/>
    <w:rsid w:val="00744804"/>
    <w:rsid w:val="0074706B"/>
    <w:rsid w:val="0075187F"/>
    <w:rsid w:val="00755F72"/>
    <w:rsid w:val="00760905"/>
    <w:rsid w:val="00766F0A"/>
    <w:rsid w:val="007712C4"/>
    <w:rsid w:val="007748FB"/>
    <w:rsid w:val="0077503E"/>
    <w:rsid w:val="00776F72"/>
    <w:rsid w:val="0077722A"/>
    <w:rsid w:val="00782802"/>
    <w:rsid w:val="00782C89"/>
    <w:rsid w:val="0078613D"/>
    <w:rsid w:val="0078730E"/>
    <w:rsid w:val="0079492B"/>
    <w:rsid w:val="007A0B76"/>
    <w:rsid w:val="007A11EC"/>
    <w:rsid w:val="007A33E9"/>
    <w:rsid w:val="007A5539"/>
    <w:rsid w:val="007A56C9"/>
    <w:rsid w:val="007A63BD"/>
    <w:rsid w:val="007A6C85"/>
    <w:rsid w:val="007B10A8"/>
    <w:rsid w:val="007B1579"/>
    <w:rsid w:val="007B7CBB"/>
    <w:rsid w:val="007C207C"/>
    <w:rsid w:val="007C4EE6"/>
    <w:rsid w:val="007C6CC0"/>
    <w:rsid w:val="007D2F5D"/>
    <w:rsid w:val="007D655B"/>
    <w:rsid w:val="007D7325"/>
    <w:rsid w:val="007D7490"/>
    <w:rsid w:val="007D7F14"/>
    <w:rsid w:val="007F7DB4"/>
    <w:rsid w:val="0080026B"/>
    <w:rsid w:val="0080157E"/>
    <w:rsid w:val="008022D6"/>
    <w:rsid w:val="0080466F"/>
    <w:rsid w:val="0080557A"/>
    <w:rsid w:val="00806079"/>
    <w:rsid w:val="008067BF"/>
    <w:rsid w:val="008079D6"/>
    <w:rsid w:val="008107F8"/>
    <w:rsid w:val="0081537A"/>
    <w:rsid w:val="00816EAE"/>
    <w:rsid w:val="00817B3E"/>
    <w:rsid w:val="008233C2"/>
    <w:rsid w:val="0082608B"/>
    <w:rsid w:val="00826416"/>
    <w:rsid w:val="0083166D"/>
    <w:rsid w:val="008324C6"/>
    <w:rsid w:val="0083448A"/>
    <w:rsid w:val="00835584"/>
    <w:rsid w:val="00836671"/>
    <w:rsid w:val="00836783"/>
    <w:rsid w:val="008368DE"/>
    <w:rsid w:val="00836921"/>
    <w:rsid w:val="00842A6F"/>
    <w:rsid w:val="008452D6"/>
    <w:rsid w:val="00846223"/>
    <w:rsid w:val="00846617"/>
    <w:rsid w:val="00846669"/>
    <w:rsid w:val="008500F0"/>
    <w:rsid w:val="008506D2"/>
    <w:rsid w:val="00852F6B"/>
    <w:rsid w:val="0085488C"/>
    <w:rsid w:val="00854BF1"/>
    <w:rsid w:val="0086146D"/>
    <w:rsid w:val="00861FA5"/>
    <w:rsid w:val="0086357B"/>
    <w:rsid w:val="00864363"/>
    <w:rsid w:val="008677C0"/>
    <w:rsid w:val="0087563F"/>
    <w:rsid w:val="008830F2"/>
    <w:rsid w:val="00885878"/>
    <w:rsid w:val="00887F6E"/>
    <w:rsid w:val="00890BCB"/>
    <w:rsid w:val="00894B6A"/>
    <w:rsid w:val="00896D8E"/>
    <w:rsid w:val="00897DE6"/>
    <w:rsid w:val="008A3223"/>
    <w:rsid w:val="008A4E8E"/>
    <w:rsid w:val="008A550A"/>
    <w:rsid w:val="008A5939"/>
    <w:rsid w:val="008C0479"/>
    <w:rsid w:val="008C343B"/>
    <w:rsid w:val="008C7EA1"/>
    <w:rsid w:val="008D1C64"/>
    <w:rsid w:val="008D486F"/>
    <w:rsid w:val="008D5D19"/>
    <w:rsid w:val="008D628A"/>
    <w:rsid w:val="008D685F"/>
    <w:rsid w:val="008E2077"/>
    <w:rsid w:val="008E54E3"/>
    <w:rsid w:val="008E5630"/>
    <w:rsid w:val="008E5963"/>
    <w:rsid w:val="008F160F"/>
    <w:rsid w:val="008F41F9"/>
    <w:rsid w:val="00902CAD"/>
    <w:rsid w:val="009048B3"/>
    <w:rsid w:val="00910518"/>
    <w:rsid w:val="0091055F"/>
    <w:rsid w:val="009106CC"/>
    <w:rsid w:val="00920532"/>
    <w:rsid w:val="00920C4B"/>
    <w:rsid w:val="0092195C"/>
    <w:rsid w:val="009226A1"/>
    <w:rsid w:val="00922FCB"/>
    <w:rsid w:val="00925F16"/>
    <w:rsid w:val="00926CB2"/>
    <w:rsid w:val="00930233"/>
    <w:rsid w:val="009309F9"/>
    <w:rsid w:val="0093583E"/>
    <w:rsid w:val="00936946"/>
    <w:rsid w:val="0094458E"/>
    <w:rsid w:val="00946331"/>
    <w:rsid w:val="0094710A"/>
    <w:rsid w:val="00951D30"/>
    <w:rsid w:val="009536AA"/>
    <w:rsid w:val="0095480A"/>
    <w:rsid w:val="0095490C"/>
    <w:rsid w:val="00964F34"/>
    <w:rsid w:val="009662D7"/>
    <w:rsid w:val="00966CFE"/>
    <w:rsid w:val="00967E9E"/>
    <w:rsid w:val="00970145"/>
    <w:rsid w:val="00970762"/>
    <w:rsid w:val="00974BED"/>
    <w:rsid w:val="009753F3"/>
    <w:rsid w:val="00975D94"/>
    <w:rsid w:val="009820A0"/>
    <w:rsid w:val="00983C3F"/>
    <w:rsid w:val="00991356"/>
    <w:rsid w:val="0099153F"/>
    <w:rsid w:val="009A09D8"/>
    <w:rsid w:val="009A18DF"/>
    <w:rsid w:val="009A5039"/>
    <w:rsid w:val="009C0360"/>
    <w:rsid w:val="009C1F82"/>
    <w:rsid w:val="009C4960"/>
    <w:rsid w:val="009C5351"/>
    <w:rsid w:val="009C5FF5"/>
    <w:rsid w:val="009C6253"/>
    <w:rsid w:val="009D15C3"/>
    <w:rsid w:val="009D1B43"/>
    <w:rsid w:val="009D4254"/>
    <w:rsid w:val="009D4992"/>
    <w:rsid w:val="009D6360"/>
    <w:rsid w:val="009E0FA0"/>
    <w:rsid w:val="009E2468"/>
    <w:rsid w:val="009E3D35"/>
    <w:rsid w:val="009E4984"/>
    <w:rsid w:val="009F1101"/>
    <w:rsid w:val="009F1B05"/>
    <w:rsid w:val="009F597A"/>
    <w:rsid w:val="009F6DBC"/>
    <w:rsid w:val="00A00722"/>
    <w:rsid w:val="00A00861"/>
    <w:rsid w:val="00A02AB3"/>
    <w:rsid w:val="00A03BB4"/>
    <w:rsid w:val="00A05BEF"/>
    <w:rsid w:val="00A12420"/>
    <w:rsid w:val="00A14C6E"/>
    <w:rsid w:val="00A205BA"/>
    <w:rsid w:val="00A25374"/>
    <w:rsid w:val="00A30792"/>
    <w:rsid w:val="00A3752E"/>
    <w:rsid w:val="00A444F6"/>
    <w:rsid w:val="00A47872"/>
    <w:rsid w:val="00A50ACE"/>
    <w:rsid w:val="00A50FF5"/>
    <w:rsid w:val="00A55BCA"/>
    <w:rsid w:val="00A63576"/>
    <w:rsid w:val="00A64111"/>
    <w:rsid w:val="00A67D67"/>
    <w:rsid w:val="00A7267A"/>
    <w:rsid w:val="00A81906"/>
    <w:rsid w:val="00A84134"/>
    <w:rsid w:val="00A90DCF"/>
    <w:rsid w:val="00A9223D"/>
    <w:rsid w:val="00A92399"/>
    <w:rsid w:val="00AA0EE4"/>
    <w:rsid w:val="00AA100C"/>
    <w:rsid w:val="00AA55CD"/>
    <w:rsid w:val="00AA6774"/>
    <w:rsid w:val="00AA6F4A"/>
    <w:rsid w:val="00AB06AA"/>
    <w:rsid w:val="00AB4711"/>
    <w:rsid w:val="00AC1888"/>
    <w:rsid w:val="00AC61B1"/>
    <w:rsid w:val="00AC793E"/>
    <w:rsid w:val="00AD18B2"/>
    <w:rsid w:val="00AE5542"/>
    <w:rsid w:val="00AE7F76"/>
    <w:rsid w:val="00B016FB"/>
    <w:rsid w:val="00B04FB1"/>
    <w:rsid w:val="00B052FD"/>
    <w:rsid w:val="00B05865"/>
    <w:rsid w:val="00B11721"/>
    <w:rsid w:val="00B122CA"/>
    <w:rsid w:val="00B27686"/>
    <w:rsid w:val="00B30B7F"/>
    <w:rsid w:val="00B3156D"/>
    <w:rsid w:val="00B317A7"/>
    <w:rsid w:val="00B33BE8"/>
    <w:rsid w:val="00B34549"/>
    <w:rsid w:val="00B36522"/>
    <w:rsid w:val="00B400F7"/>
    <w:rsid w:val="00B40AE1"/>
    <w:rsid w:val="00B436F0"/>
    <w:rsid w:val="00B50B97"/>
    <w:rsid w:val="00B60A28"/>
    <w:rsid w:val="00B60D30"/>
    <w:rsid w:val="00B63E50"/>
    <w:rsid w:val="00B643D0"/>
    <w:rsid w:val="00B6494C"/>
    <w:rsid w:val="00B7012A"/>
    <w:rsid w:val="00B70846"/>
    <w:rsid w:val="00B72196"/>
    <w:rsid w:val="00B74510"/>
    <w:rsid w:val="00B75ABC"/>
    <w:rsid w:val="00B80EBD"/>
    <w:rsid w:val="00B851B0"/>
    <w:rsid w:val="00B930D3"/>
    <w:rsid w:val="00B972DC"/>
    <w:rsid w:val="00B97BCF"/>
    <w:rsid w:val="00BA1B1E"/>
    <w:rsid w:val="00BA50A1"/>
    <w:rsid w:val="00BA59F2"/>
    <w:rsid w:val="00BA5FF6"/>
    <w:rsid w:val="00BA7088"/>
    <w:rsid w:val="00BB0F1F"/>
    <w:rsid w:val="00BB1F39"/>
    <w:rsid w:val="00BB4872"/>
    <w:rsid w:val="00BB49D6"/>
    <w:rsid w:val="00BB4A23"/>
    <w:rsid w:val="00BB79B7"/>
    <w:rsid w:val="00BD13B2"/>
    <w:rsid w:val="00BD295A"/>
    <w:rsid w:val="00BD329B"/>
    <w:rsid w:val="00BD4255"/>
    <w:rsid w:val="00BD6D31"/>
    <w:rsid w:val="00BE230E"/>
    <w:rsid w:val="00BE2495"/>
    <w:rsid w:val="00BE462A"/>
    <w:rsid w:val="00BF3E10"/>
    <w:rsid w:val="00BF571C"/>
    <w:rsid w:val="00BF7473"/>
    <w:rsid w:val="00C006D4"/>
    <w:rsid w:val="00C009A6"/>
    <w:rsid w:val="00C01E4E"/>
    <w:rsid w:val="00C0318B"/>
    <w:rsid w:val="00C04972"/>
    <w:rsid w:val="00C12F77"/>
    <w:rsid w:val="00C14199"/>
    <w:rsid w:val="00C149AC"/>
    <w:rsid w:val="00C161B3"/>
    <w:rsid w:val="00C20703"/>
    <w:rsid w:val="00C21226"/>
    <w:rsid w:val="00C22A4E"/>
    <w:rsid w:val="00C23CCC"/>
    <w:rsid w:val="00C23D33"/>
    <w:rsid w:val="00C24B81"/>
    <w:rsid w:val="00C303BE"/>
    <w:rsid w:val="00C35B6C"/>
    <w:rsid w:val="00C37721"/>
    <w:rsid w:val="00C37CC9"/>
    <w:rsid w:val="00C42D23"/>
    <w:rsid w:val="00C446AE"/>
    <w:rsid w:val="00C470C5"/>
    <w:rsid w:val="00C504CD"/>
    <w:rsid w:val="00C527FE"/>
    <w:rsid w:val="00C54C8E"/>
    <w:rsid w:val="00C63154"/>
    <w:rsid w:val="00C6744C"/>
    <w:rsid w:val="00C75079"/>
    <w:rsid w:val="00C770D9"/>
    <w:rsid w:val="00C813DF"/>
    <w:rsid w:val="00C917EE"/>
    <w:rsid w:val="00C92D27"/>
    <w:rsid w:val="00C97678"/>
    <w:rsid w:val="00CA26B9"/>
    <w:rsid w:val="00CA2ABA"/>
    <w:rsid w:val="00CB20AD"/>
    <w:rsid w:val="00CB3578"/>
    <w:rsid w:val="00CB744B"/>
    <w:rsid w:val="00CC55FB"/>
    <w:rsid w:val="00CC578D"/>
    <w:rsid w:val="00CC5EE7"/>
    <w:rsid w:val="00CC659A"/>
    <w:rsid w:val="00CD03C4"/>
    <w:rsid w:val="00CE18C2"/>
    <w:rsid w:val="00CE2D82"/>
    <w:rsid w:val="00CE5590"/>
    <w:rsid w:val="00CE5606"/>
    <w:rsid w:val="00CE78DD"/>
    <w:rsid w:val="00CF058B"/>
    <w:rsid w:val="00CF61FD"/>
    <w:rsid w:val="00D0397E"/>
    <w:rsid w:val="00D0727F"/>
    <w:rsid w:val="00D07B96"/>
    <w:rsid w:val="00D1037D"/>
    <w:rsid w:val="00D13A05"/>
    <w:rsid w:val="00D1445D"/>
    <w:rsid w:val="00D154CE"/>
    <w:rsid w:val="00D1699F"/>
    <w:rsid w:val="00D2050E"/>
    <w:rsid w:val="00D217E9"/>
    <w:rsid w:val="00D24643"/>
    <w:rsid w:val="00D256B4"/>
    <w:rsid w:val="00D25F38"/>
    <w:rsid w:val="00D344CB"/>
    <w:rsid w:val="00D35418"/>
    <w:rsid w:val="00D41C32"/>
    <w:rsid w:val="00D44F74"/>
    <w:rsid w:val="00D452FB"/>
    <w:rsid w:val="00D46543"/>
    <w:rsid w:val="00D474B7"/>
    <w:rsid w:val="00D50F65"/>
    <w:rsid w:val="00D6381F"/>
    <w:rsid w:val="00D66D25"/>
    <w:rsid w:val="00D67E43"/>
    <w:rsid w:val="00D737DE"/>
    <w:rsid w:val="00D74192"/>
    <w:rsid w:val="00D745D4"/>
    <w:rsid w:val="00D7547C"/>
    <w:rsid w:val="00D77901"/>
    <w:rsid w:val="00D77E7F"/>
    <w:rsid w:val="00D77EB1"/>
    <w:rsid w:val="00D803A1"/>
    <w:rsid w:val="00D8112B"/>
    <w:rsid w:val="00D81B55"/>
    <w:rsid w:val="00D82716"/>
    <w:rsid w:val="00D978AB"/>
    <w:rsid w:val="00DB01D1"/>
    <w:rsid w:val="00DB3D9F"/>
    <w:rsid w:val="00DB400C"/>
    <w:rsid w:val="00DB6D46"/>
    <w:rsid w:val="00DB750C"/>
    <w:rsid w:val="00DC6AFC"/>
    <w:rsid w:val="00DD1519"/>
    <w:rsid w:val="00DD3F52"/>
    <w:rsid w:val="00DD68C8"/>
    <w:rsid w:val="00DD79B8"/>
    <w:rsid w:val="00DE428D"/>
    <w:rsid w:val="00DE6ECA"/>
    <w:rsid w:val="00DF4AE7"/>
    <w:rsid w:val="00DF60AB"/>
    <w:rsid w:val="00DF78CF"/>
    <w:rsid w:val="00E05E39"/>
    <w:rsid w:val="00E11F02"/>
    <w:rsid w:val="00E13EEA"/>
    <w:rsid w:val="00E16521"/>
    <w:rsid w:val="00E1765D"/>
    <w:rsid w:val="00E2231B"/>
    <w:rsid w:val="00E2740D"/>
    <w:rsid w:val="00E310DF"/>
    <w:rsid w:val="00E337B0"/>
    <w:rsid w:val="00E353EB"/>
    <w:rsid w:val="00E47A47"/>
    <w:rsid w:val="00E47E71"/>
    <w:rsid w:val="00E5117F"/>
    <w:rsid w:val="00E52348"/>
    <w:rsid w:val="00E547C6"/>
    <w:rsid w:val="00E55B51"/>
    <w:rsid w:val="00E606BF"/>
    <w:rsid w:val="00E62D85"/>
    <w:rsid w:val="00E63202"/>
    <w:rsid w:val="00E632E1"/>
    <w:rsid w:val="00E66168"/>
    <w:rsid w:val="00E66483"/>
    <w:rsid w:val="00E67884"/>
    <w:rsid w:val="00E70175"/>
    <w:rsid w:val="00E76ED2"/>
    <w:rsid w:val="00E77580"/>
    <w:rsid w:val="00E8645C"/>
    <w:rsid w:val="00E905D9"/>
    <w:rsid w:val="00E90A2F"/>
    <w:rsid w:val="00E90F93"/>
    <w:rsid w:val="00E9381E"/>
    <w:rsid w:val="00E9623C"/>
    <w:rsid w:val="00E97E26"/>
    <w:rsid w:val="00EA1FEC"/>
    <w:rsid w:val="00EA4191"/>
    <w:rsid w:val="00EA45BA"/>
    <w:rsid w:val="00EB0FA2"/>
    <w:rsid w:val="00EB37A0"/>
    <w:rsid w:val="00EC3700"/>
    <w:rsid w:val="00ED2BA2"/>
    <w:rsid w:val="00ED4DCC"/>
    <w:rsid w:val="00EE1C63"/>
    <w:rsid w:val="00EE514A"/>
    <w:rsid w:val="00EF4C61"/>
    <w:rsid w:val="00F0307B"/>
    <w:rsid w:val="00F07F78"/>
    <w:rsid w:val="00F12000"/>
    <w:rsid w:val="00F146CC"/>
    <w:rsid w:val="00F20F5B"/>
    <w:rsid w:val="00F224AB"/>
    <w:rsid w:val="00F24C98"/>
    <w:rsid w:val="00F25C2F"/>
    <w:rsid w:val="00F26971"/>
    <w:rsid w:val="00F309E6"/>
    <w:rsid w:val="00F4047F"/>
    <w:rsid w:val="00F417A4"/>
    <w:rsid w:val="00F4533B"/>
    <w:rsid w:val="00F4675C"/>
    <w:rsid w:val="00F51D88"/>
    <w:rsid w:val="00F54DAA"/>
    <w:rsid w:val="00F573C6"/>
    <w:rsid w:val="00F61B1C"/>
    <w:rsid w:val="00F634EC"/>
    <w:rsid w:val="00F71A01"/>
    <w:rsid w:val="00F7506D"/>
    <w:rsid w:val="00F76154"/>
    <w:rsid w:val="00F77605"/>
    <w:rsid w:val="00F828D6"/>
    <w:rsid w:val="00F8772F"/>
    <w:rsid w:val="00F90C51"/>
    <w:rsid w:val="00F90D8C"/>
    <w:rsid w:val="00F913E9"/>
    <w:rsid w:val="00F94CC3"/>
    <w:rsid w:val="00F9687C"/>
    <w:rsid w:val="00F9699D"/>
    <w:rsid w:val="00FA5BDD"/>
    <w:rsid w:val="00FA68DB"/>
    <w:rsid w:val="00FA7CD2"/>
    <w:rsid w:val="00FB1F6A"/>
    <w:rsid w:val="00FB2EED"/>
    <w:rsid w:val="00FB62CF"/>
    <w:rsid w:val="00FB62E0"/>
    <w:rsid w:val="00FB7DD1"/>
    <w:rsid w:val="00FC5748"/>
    <w:rsid w:val="00FC5F90"/>
    <w:rsid w:val="00FC640C"/>
    <w:rsid w:val="00FD1A03"/>
    <w:rsid w:val="00FD1A65"/>
    <w:rsid w:val="00FE13EF"/>
    <w:rsid w:val="00FE1456"/>
    <w:rsid w:val="00FE174C"/>
    <w:rsid w:val="00FE1C9A"/>
    <w:rsid w:val="00FE68CF"/>
    <w:rsid w:val="00FE7C9C"/>
    <w:rsid w:val="00FF42C8"/>
    <w:rsid w:val="00FF5683"/>
    <w:rsid w:val="00FF5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47CD1"/>
  <w15:chartTrackingRefBased/>
  <w15:docId w15:val="{ADE6224A-957F-4FBD-9A30-B6854B1A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FE9"/>
    <w:pPr>
      <w:spacing w:after="0" w:line="240" w:lineRule="auto"/>
    </w:pPr>
  </w:style>
  <w:style w:type="paragraph" w:styleId="Kop1">
    <w:name w:val="heading 1"/>
    <w:basedOn w:val="Standaard"/>
    <w:next w:val="Standaard"/>
    <w:link w:val="Kop1Char"/>
    <w:autoRedefine/>
    <w:uiPriority w:val="9"/>
    <w:qFormat/>
    <w:rsid w:val="00975D94"/>
    <w:pPr>
      <w:keepNext/>
      <w:keepLines/>
      <w:spacing w:after="200"/>
      <w:outlineLvl w:val="0"/>
    </w:pPr>
    <w:rPr>
      <w:rFonts w:ascii="Bebas Kai" w:eastAsiaTheme="majorEastAsia" w:hAnsi="Bebas Kai" w:cs="Arial"/>
      <w:b/>
      <w:color w:val="8AB9C4"/>
      <w:sz w:val="50"/>
      <w:szCs w:val="32"/>
    </w:rPr>
  </w:style>
  <w:style w:type="paragraph" w:styleId="Kop2">
    <w:name w:val="heading 2"/>
    <w:basedOn w:val="Standaard"/>
    <w:next w:val="Standaard"/>
    <w:link w:val="Kop2Char"/>
    <w:uiPriority w:val="9"/>
    <w:unhideWhenUsed/>
    <w:qFormat/>
    <w:rsid w:val="008A3223"/>
    <w:pPr>
      <w:keepNext/>
      <w:keepLines/>
      <w:outlineLvl w:val="1"/>
    </w:pPr>
    <w:rPr>
      <w:rFonts w:eastAsiaTheme="majorEastAsia" w:cstheme="majorBidi"/>
      <w:color w:val="D8361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72283"/>
    <w:pPr>
      <w:contextualSpacing/>
    </w:pPr>
    <w:rPr>
      <w:rFonts w:eastAsiaTheme="majorEastAsia" w:cstheme="majorBidi"/>
      <w:b/>
      <w:spacing w:val="-10"/>
      <w:kern w:val="28"/>
      <w:sz w:val="68"/>
      <w:szCs w:val="56"/>
    </w:rPr>
  </w:style>
  <w:style w:type="character" w:customStyle="1" w:styleId="TitelChar">
    <w:name w:val="Titel Char"/>
    <w:basedOn w:val="Standaardalinea-lettertype"/>
    <w:link w:val="Titel"/>
    <w:uiPriority w:val="10"/>
    <w:rsid w:val="00172283"/>
    <w:rPr>
      <w:rFonts w:eastAsiaTheme="majorEastAsia" w:cstheme="majorBidi"/>
      <w:b/>
      <w:spacing w:val="-10"/>
      <w:kern w:val="28"/>
      <w:sz w:val="68"/>
      <w:szCs w:val="56"/>
    </w:rPr>
  </w:style>
  <w:style w:type="paragraph" w:styleId="Geenafstand">
    <w:name w:val="No Spacing"/>
    <w:uiPriority w:val="1"/>
    <w:qFormat/>
    <w:rsid w:val="00541FE9"/>
    <w:pPr>
      <w:spacing w:after="0" w:line="240" w:lineRule="auto"/>
    </w:pPr>
  </w:style>
  <w:style w:type="character" w:customStyle="1" w:styleId="Kop1Char">
    <w:name w:val="Kop 1 Char"/>
    <w:basedOn w:val="Standaardalinea-lettertype"/>
    <w:link w:val="Kop1"/>
    <w:uiPriority w:val="9"/>
    <w:rsid w:val="00975D94"/>
    <w:rPr>
      <w:rFonts w:ascii="Bebas Kai" w:eastAsiaTheme="majorEastAsia" w:hAnsi="Bebas Kai" w:cs="Arial"/>
      <w:b/>
      <w:color w:val="8AB9C4"/>
      <w:sz w:val="50"/>
      <w:szCs w:val="32"/>
    </w:rPr>
  </w:style>
  <w:style w:type="character" w:customStyle="1" w:styleId="Kop2Char">
    <w:name w:val="Kop 2 Char"/>
    <w:basedOn w:val="Standaardalinea-lettertype"/>
    <w:link w:val="Kop2"/>
    <w:uiPriority w:val="9"/>
    <w:rsid w:val="008A3223"/>
    <w:rPr>
      <w:rFonts w:eastAsiaTheme="majorEastAsia" w:cstheme="majorBidi"/>
      <w:color w:val="D83616" w:themeColor="accent1" w:themeShade="BF"/>
      <w:sz w:val="26"/>
      <w:szCs w:val="26"/>
    </w:rPr>
  </w:style>
  <w:style w:type="paragraph" w:styleId="Koptekst">
    <w:name w:val="header"/>
    <w:basedOn w:val="Standaard"/>
    <w:link w:val="KoptekstChar"/>
    <w:uiPriority w:val="99"/>
    <w:unhideWhenUsed/>
    <w:rsid w:val="005173E1"/>
    <w:pPr>
      <w:tabs>
        <w:tab w:val="center" w:pos="4536"/>
        <w:tab w:val="right" w:pos="9072"/>
      </w:tabs>
    </w:pPr>
  </w:style>
  <w:style w:type="character" w:customStyle="1" w:styleId="KoptekstChar">
    <w:name w:val="Koptekst Char"/>
    <w:basedOn w:val="Standaardalinea-lettertype"/>
    <w:link w:val="Koptekst"/>
    <w:uiPriority w:val="99"/>
    <w:rsid w:val="005173E1"/>
  </w:style>
  <w:style w:type="paragraph" w:styleId="Voettekst">
    <w:name w:val="footer"/>
    <w:basedOn w:val="Standaard"/>
    <w:link w:val="VoettekstChar"/>
    <w:uiPriority w:val="99"/>
    <w:unhideWhenUsed/>
    <w:rsid w:val="005173E1"/>
    <w:pPr>
      <w:tabs>
        <w:tab w:val="center" w:pos="4536"/>
        <w:tab w:val="right" w:pos="9072"/>
      </w:tabs>
    </w:pPr>
  </w:style>
  <w:style w:type="character" w:customStyle="1" w:styleId="VoettekstChar">
    <w:name w:val="Voettekst Char"/>
    <w:basedOn w:val="Standaardalinea-lettertype"/>
    <w:link w:val="Voettekst"/>
    <w:uiPriority w:val="99"/>
    <w:rsid w:val="005173E1"/>
  </w:style>
  <w:style w:type="paragraph" w:styleId="Lijstalinea">
    <w:name w:val="List Paragraph"/>
    <w:basedOn w:val="Standaard"/>
    <w:uiPriority w:val="34"/>
    <w:qFormat/>
    <w:rsid w:val="009A5039"/>
    <w:pPr>
      <w:ind w:left="720"/>
      <w:contextualSpacing/>
    </w:pPr>
  </w:style>
  <w:style w:type="character" w:styleId="Hyperlink">
    <w:name w:val="Hyperlink"/>
    <w:basedOn w:val="Standaardalinea-lettertype"/>
    <w:uiPriority w:val="99"/>
    <w:unhideWhenUsed/>
    <w:rsid w:val="008A550A"/>
    <w:rPr>
      <w:color w:val="8AB9C4"/>
      <w:u w:val="single"/>
    </w:rPr>
  </w:style>
  <w:style w:type="character" w:styleId="Onopgelostemelding">
    <w:name w:val="Unresolved Mention"/>
    <w:basedOn w:val="Standaardalinea-lettertype"/>
    <w:uiPriority w:val="99"/>
    <w:semiHidden/>
    <w:unhideWhenUsed/>
    <w:rsid w:val="009A5039"/>
    <w:rPr>
      <w:color w:val="605E5C"/>
      <w:shd w:val="clear" w:color="auto" w:fill="E1DFDD"/>
    </w:rPr>
  </w:style>
  <w:style w:type="character" w:styleId="Verwijzingopmerking">
    <w:name w:val="annotation reference"/>
    <w:basedOn w:val="Standaardalinea-lettertype"/>
    <w:uiPriority w:val="99"/>
    <w:semiHidden/>
    <w:unhideWhenUsed/>
    <w:rsid w:val="009A5039"/>
    <w:rPr>
      <w:sz w:val="16"/>
      <w:szCs w:val="16"/>
    </w:rPr>
  </w:style>
  <w:style w:type="paragraph" w:styleId="Tekstopmerking">
    <w:name w:val="annotation text"/>
    <w:basedOn w:val="Standaard"/>
    <w:link w:val="TekstopmerkingChar"/>
    <w:uiPriority w:val="99"/>
    <w:semiHidden/>
    <w:unhideWhenUsed/>
    <w:rsid w:val="009A5039"/>
    <w:rPr>
      <w:sz w:val="20"/>
      <w:szCs w:val="20"/>
    </w:rPr>
  </w:style>
  <w:style w:type="character" w:customStyle="1" w:styleId="TekstopmerkingChar">
    <w:name w:val="Tekst opmerking Char"/>
    <w:basedOn w:val="Standaardalinea-lettertype"/>
    <w:link w:val="Tekstopmerking"/>
    <w:uiPriority w:val="99"/>
    <w:semiHidden/>
    <w:rsid w:val="009A5039"/>
    <w:rPr>
      <w:sz w:val="20"/>
      <w:szCs w:val="20"/>
    </w:rPr>
  </w:style>
  <w:style w:type="paragraph" w:styleId="Onderwerpvanopmerking">
    <w:name w:val="annotation subject"/>
    <w:basedOn w:val="Tekstopmerking"/>
    <w:next w:val="Tekstopmerking"/>
    <w:link w:val="OnderwerpvanopmerkingChar"/>
    <w:uiPriority w:val="99"/>
    <w:semiHidden/>
    <w:unhideWhenUsed/>
    <w:rsid w:val="009A5039"/>
    <w:rPr>
      <w:b/>
      <w:bCs/>
    </w:rPr>
  </w:style>
  <w:style w:type="character" w:customStyle="1" w:styleId="OnderwerpvanopmerkingChar">
    <w:name w:val="Onderwerp van opmerking Char"/>
    <w:basedOn w:val="TekstopmerkingChar"/>
    <w:link w:val="Onderwerpvanopmerking"/>
    <w:uiPriority w:val="99"/>
    <w:semiHidden/>
    <w:rsid w:val="009A5039"/>
    <w:rPr>
      <w:b/>
      <w:bCs/>
      <w:sz w:val="20"/>
      <w:szCs w:val="20"/>
    </w:rPr>
  </w:style>
  <w:style w:type="paragraph" w:styleId="Ballontekst">
    <w:name w:val="Balloon Text"/>
    <w:basedOn w:val="Standaard"/>
    <w:link w:val="BallontekstChar"/>
    <w:uiPriority w:val="99"/>
    <w:semiHidden/>
    <w:unhideWhenUsed/>
    <w:rsid w:val="009A503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5039"/>
    <w:rPr>
      <w:rFonts w:ascii="Segoe UI" w:hAnsi="Segoe UI" w:cs="Segoe UI"/>
      <w:sz w:val="18"/>
      <w:szCs w:val="18"/>
    </w:rPr>
  </w:style>
  <w:style w:type="paragraph" w:styleId="Kopvaninhoudsopgave">
    <w:name w:val="TOC Heading"/>
    <w:basedOn w:val="Kop1"/>
    <w:next w:val="Standaard"/>
    <w:uiPriority w:val="39"/>
    <w:unhideWhenUsed/>
    <w:qFormat/>
    <w:rsid w:val="00AD18B2"/>
    <w:pPr>
      <w:spacing w:before="240" w:after="0" w:line="259" w:lineRule="auto"/>
      <w:outlineLvl w:val="9"/>
    </w:pPr>
    <w:rPr>
      <w:rFonts w:asciiTheme="majorHAnsi" w:hAnsiTheme="majorHAnsi"/>
      <w:lang w:eastAsia="nl-NL"/>
    </w:rPr>
  </w:style>
  <w:style w:type="paragraph" w:styleId="Inhopg1">
    <w:name w:val="toc 1"/>
    <w:basedOn w:val="Standaard"/>
    <w:next w:val="Standaard"/>
    <w:autoRedefine/>
    <w:uiPriority w:val="39"/>
    <w:unhideWhenUsed/>
    <w:rsid w:val="00AD18B2"/>
    <w:pPr>
      <w:spacing w:after="100"/>
    </w:pPr>
  </w:style>
  <w:style w:type="table" w:styleId="Tabelraster">
    <w:name w:val="Table Grid"/>
    <w:basedOn w:val="Standaardtabel"/>
    <w:uiPriority w:val="39"/>
    <w:rsid w:val="0079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FA5BDD"/>
    <w:pPr>
      <w:spacing w:after="0" w:line="240" w:lineRule="auto"/>
    </w:pPr>
    <w:tblPr>
      <w:tblStyleRowBandSize w:val="1"/>
      <w:tblStyleColBandSize w:val="1"/>
      <w:tblBorders>
        <w:top w:val="single" w:sz="4" w:space="0" w:color="F4A697" w:themeColor="accent1" w:themeTint="99"/>
        <w:left w:val="single" w:sz="4" w:space="0" w:color="F4A697" w:themeColor="accent1" w:themeTint="99"/>
        <w:bottom w:val="single" w:sz="4" w:space="0" w:color="F4A697" w:themeColor="accent1" w:themeTint="99"/>
        <w:right w:val="single" w:sz="4" w:space="0" w:color="F4A697" w:themeColor="accent1" w:themeTint="99"/>
        <w:insideH w:val="single" w:sz="4" w:space="0" w:color="F4A697" w:themeColor="accent1" w:themeTint="99"/>
        <w:insideV w:val="single" w:sz="4" w:space="0" w:color="F4A697" w:themeColor="accent1" w:themeTint="99"/>
      </w:tblBorders>
    </w:tblPr>
    <w:tblStylePr w:type="firstRow">
      <w:rPr>
        <w:b/>
        <w:bCs/>
        <w:color w:val="FFFFFF" w:themeColor="background1"/>
      </w:rPr>
      <w:tblPr/>
      <w:tcPr>
        <w:tcBorders>
          <w:top w:val="single" w:sz="4" w:space="0" w:color="ED6C53" w:themeColor="accent1"/>
          <w:left w:val="single" w:sz="4" w:space="0" w:color="ED6C53" w:themeColor="accent1"/>
          <w:bottom w:val="single" w:sz="4" w:space="0" w:color="ED6C53" w:themeColor="accent1"/>
          <w:right w:val="single" w:sz="4" w:space="0" w:color="ED6C53" w:themeColor="accent1"/>
          <w:insideH w:val="nil"/>
          <w:insideV w:val="nil"/>
        </w:tcBorders>
        <w:shd w:val="clear" w:color="auto" w:fill="ED6C53" w:themeFill="accent1"/>
      </w:tcPr>
    </w:tblStylePr>
    <w:tblStylePr w:type="lastRow">
      <w:rPr>
        <w:b/>
        <w:bCs/>
      </w:rPr>
      <w:tblPr/>
      <w:tcPr>
        <w:tcBorders>
          <w:top w:val="double" w:sz="4" w:space="0" w:color="ED6C53" w:themeColor="accent1"/>
        </w:tcBorders>
      </w:tcPr>
    </w:tblStylePr>
    <w:tblStylePr w:type="firstCol">
      <w:rPr>
        <w:b/>
        <w:bCs/>
      </w:rPr>
    </w:tblStylePr>
    <w:tblStylePr w:type="lastCol">
      <w:rPr>
        <w:b/>
        <w:bCs/>
      </w:rPr>
    </w:tblStylePr>
    <w:tblStylePr w:type="band1Vert">
      <w:tblPr/>
      <w:tcPr>
        <w:shd w:val="clear" w:color="auto" w:fill="FBE1DC" w:themeFill="accent1" w:themeFillTint="33"/>
      </w:tcPr>
    </w:tblStylePr>
    <w:tblStylePr w:type="band1Horz">
      <w:tblPr/>
      <w:tcPr>
        <w:shd w:val="clear" w:color="auto" w:fill="FBE1DC" w:themeFill="accent1" w:themeFillTint="33"/>
      </w:tcPr>
    </w:tblStylePr>
  </w:style>
  <w:style w:type="table" w:styleId="Rastertabel1licht-Accent5">
    <w:name w:val="Grid Table 1 Light Accent 5"/>
    <w:basedOn w:val="Standaardtabel"/>
    <w:uiPriority w:val="46"/>
    <w:rsid w:val="00FA5BDD"/>
    <w:pPr>
      <w:spacing w:after="0" w:line="240" w:lineRule="auto"/>
    </w:pPr>
    <w:tblPr>
      <w:tblStyleRowBandSize w:val="1"/>
      <w:tblStyleColBandSize w:val="1"/>
      <w:tblBorders>
        <w:top w:val="single" w:sz="4" w:space="0" w:color="B6CDE6" w:themeColor="accent5" w:themeTint="66"/>
        <w:left w:val="single" w:sz="4" w:space="0" w:color="B6CDE6" w:themeColor="accent5" w:themeTint="66"/>
        <w:bottom w:val="single" w:sz="4" w:space="0" w:color="B6CDE6" w:themeColor="accent5" w:themeTint="66"/>
        <w:right w:val="single" w:sz="4" w:space="0" w:color="B6CDE6" w:themeColor="accent5" w:themeTint="66"/>
        <w:insideH w:val="single" w:sz="4" w:space="0" w:color="B6CDE6" w:themeColor="accent5" w:themeTint="66"/>
        <w:insideV w:val="single" w:sz="4" w:space="0" w:color="B6CDE6" w:themeColor="accent5" w:themeTint="66"/>
      </w:tblBorders>
    </w:tblPr>
    <w:tblStylePr w:type="firstRow">
      <w:rPr>
        <w:b/>
        <w:bCs/>
      </w:rPr>
      <w:tblPr/>
      <w:tcPr>
        <w:tcBorders>
          <w:bottom w:val="single" w:sz="12" w:space="0" w:color="92B4D9" w:themeColor="accent5" w:themeTint="99"/>
        </w:tcBorders>
      </w:tcPr>
    </w:tblStylePr>
    <w:tblStylePr w:type="lastRow">
      <w:rPr>
        <w:b/>
        <w:bCs/>
      </w:rPr>
      <w:tblPr/>
      <w:tcPr>
        <w:tcBorders>
          <w:top w:val="double" w:sz="2" w:space="0" w:color="92B4D9" w:themeColor="accent5" w:themeTint="99"/>
        </w:tcBorders>
      </w:tcPr>
    </w:tblStylePr>
    <w:tblStylePr w:type="firstCol">
      <w:rPr>
        <w:b/>
        <w:bCs/>
      </w:rPr>
    </w:tblStylePr>
    <w:tblStylePr w:type="lastCol">
      <w:rPr>
        <w:b/>
        <w:bCs/>
      </w:rPr>
    </w:tblStylePr>
  </w:style>
  <w:style w:type="paragraph" w:styleId="Inhopg2">
    <w:name w:val="toc 2"/>
    <w:basedOn w:val="Standaard"/>
    <w:next w:val="Standaard"/>
    <w:autoRedefine/>
    <w:uiPriority w:val="39"/>
    <w:unhideWhenUsed/>
    <w:rsid w:val="00F224AB"/>
    <w:pPr>
      <w:spacing w:after="100"/>
      <w:ind w:left="220"/>
    </w:pPr>
  </w:style>
  <w:style w:type="paragraph" w:styleId="Voetnoottekst">
    <w:name w:val="footnote text"/>
    <w:basedOn w:val="Standaard"/>
    <w:link w:val="VoetnoottekstChar"/>
    <w:uiPriority w:val="99"/>
    <w:semiHidden/>
    <w:unhideWhenUsed/>
    <w:rsid w:val="00C6744C"/>
    <w:rPr>
      <w:sz w:val="20"/>
      <w:szCs w:val="20"/>
    </w:rPr>
  </w:style>
  <w:style w:type="character" w:customStyle="1" w:styleId="VoetnoottekstChar">
    <w:name w:val="Voetnoottekst Char"/>
    <w:basedOn w:val="Standaardalinea-lettertype"/>
    <w:link w:val="Voetnoottekst"/>
    <w:uiPriority w:val="99"/>
    <w:semiHidden/>
    <w:rsid w:val="00C6744C"/>
    <w:rPr>
      <w:sz w:val="20"/>
      <w:szCs w:val="20"/>
    </w:rPr>
  </w:style>
  <w:style w:type="character" w:styleId="Voetnootmarkering">
    <w:name w:val="footnote reference"/>
    <w:basedOn w:val="Standaardalinea-lettertype"/>
    <w:uiPriority w:val="99"/>
    <w:semiHidden/>
    <w:unhideWhenUsed/>
    <w:rsid w:val="00C6744C"/>
    <w:rPr>
      <w:vertAlign w:val="superscript"/>
    </w:rPr>
  </w:style>
  <w:style w:type="character" w:styleId="GevolgdeHyperlink">
    <w:name w:val="FollowedHyperlink"/>
    <w:basedOn w:val="Standaardalinea-lettertype"/>
    <w:uiPriority w:val="99"/>
    <w:semiHidden/>
    <w:unhideWhenUsed/>
    <w:rsid w:val="00EA1FEC"/>
    <w:rPr>
      <w:color w:val="ED6C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coronavirus-covid-19/nederlandse-maatregelen-tegen-het-coronavirus/gezondheidsadviezen" TargetMode="External"/><Relationship Id="rId18" Type="http://schemas.openxmlformats.org/officeDocument/2006/relationships/hyperlink" Target="mailto:hvanee@hhjo.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cj.nl/" TargetMode="External"/><Relationship Id="rId7" Type="http://schemas.openxmlformats.org/officeDocument/2006/relationships/settings" Target="settings.xml"/><Relationship Id="rId12" Type="http://schemas.openxmlformats.org/officeDocument/2006/relationships/hyperlink" Target="https://www.rivm.nl/hygienerichtlijnen" TargetMode="External"/><Relationship Id="rId17" Type="http://schemas.openxmlformats.org/officeDocument/2006/relationships/hyperlink" Target="https://www.hhjo.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m.codee@gmail.com" TargetMode="External"/><Relationship Id="rId20" Type="http://schemas.openxmlformats.org/officeDocument/2006/relationships/hyperlink" Target="mailto:lmjongejan@hervormdjeugdwer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j.pons@jbgg.nl" TargetMode="External"/><Relationship Id="rId5" Type="http://schemas.openxmlformats.org/officeDocument/2006/relationships/numbering" Target="numbering.xml"/><Relationship Id="rId15" Type="http://schemas.openxmlformats.org/officeDocument/2006/relationships/hyperlink" Target="https://www.hervormdezondagsscholen.nl/" TargetMode="External"/><Relationship Id="rId23" Type="http://schemas.openxmlformats.org/officeDocument/2006/relationships/hyperlink" Target="https://www.jbgg.nl" TargetMode="External"/><Relationship Id="rId10" Type="http://schemas.openxmlformats.org/officeDocument/2006/relationships/endnotes" Target="endnotes.xml"/><Relationship Id="rId19" Type="http://schemas.openxmlformats.org/officeDocument/2006/relationships/hyperlink" Target="https://www.hjw.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coronavirus-covid-19/nederlandse-maatregelen-tegen-het-coronavirus/openbaar-en-dagelijks-leven" TargetMode="External"/><Relationship Id="rId22" Type="http://schemas.openxmlformats.org/officeDocument/2006/relationships/hyperlink" Target="mailto:magriffioen@lcj.nl" TargetMode="External"/><Relationship Id="rId27" Type="http://schemas.openxmlformats.org/officeDocument/2006/relationships/theme" Target="theme/theme1.xml"/></Relationships>
</file>

<file path=word/theme/theme1.xml><?xml version="1.0" encoding="utf-8"?>
<a:theme xmlns:a="http://schemas.openxmlformats.org/drawingml/2006/main" name="Facet">
  <a:themeElements>
    <a:clrScheme name="Aangepast 1">
      <a:dk1>
        <a:srgbClr val="ED6C53"/>
      </a:dk1>
      <a:lt1>
        <a:srgbClr val="FFFFFF"/>
      </a:lt1>
      <a:dk2>
        <a:srgbClr val="EE6C54"/>
      </a:dk2>
      <a:lt2>
        <a:srgbClr val="E7E6E6"/>
      </a:lt2>
      <a:accent1>
        <a:srgbClr val="ED6C53"/>
      </a:accent1>
      <a:accent2>
        <a:srgbClr val="FECC16"/>
      </a:accent2>
      <a:accent3>
        <a:srgbClr val="009EE3"/>
      </a:accent3>
      <a:accent4>
        <a:srgbClr val="82C17A"/>
      </a:accent4>
      <a:accent5>
        <a:srgbClr val="4A83C1"/>
      </a:accent5>
      <a:accent6>
        <a:srgbClr val="FECC15"/>
      </a:accent6>
      <a:hlink>
        <a:srgbClr val="ED6C53"/>
      </a:hlink>
      <a:folHlink>
        <a:srgbClr val="ED6C53"/>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BB0FB45D40EE44AB90B32A0CC52242" ma:contentTypeVersion="13" ma:contentTypeDescription="Een nieuw document maken." ma:contentTypeScope="" ma:versionID="00fb35f055a9e6377f905d7ae95cd467">
  <xsd:schema xmlns:xsd="http://www.w3.org/2001/XMLSchema" xmlns:xs="http://www.w3.org/2001/XMLSchema" xmlns:p="http://schemas.microsoft.com/office/2006/metadata/properties" xmlns:ns3="f28e9da9-d462-4a63-bba2-521bbe99a3af" xmlns:ns4="5415f14b-b473-48e7-a672-b1880d0a6a0d" targetNamespace="http://schemas.microsoft.com/office/2006/metadata/properties" ma:root="true" ma:fieldsID="cafe7f0d17347860f3ab9f3507753815" ns3:_="" ns4:_="">
    <xsd:import namespace="f28e9da9-d462-4a63-bba2-521bbe99a3af"/>
    <xsd:import namespace="5415f14b-b473-48e7-a672-b1880d0a6a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9da9-d462-4a63-bba2-521bbe99a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5f14b-b473-48e7-a672-b1880d0a6a0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07B92-756C-4363-B82F-FC1F0C85908F}">
  <ds:schemaRefs>
    <ds:schemaRef ds:uri="http://schemas.microsoft.com/sharepoint/v3/contenttype/forms"/>
  </ds:schemaRefs>
</ds:datastoreItem>
</file>

<file path=customXml/itemProps2.xml><?xml version="1.0" encoding="utf-8"?>
<ds:datastoreItem xmlns:ds="http://schemas.openxmlformats.org/officeDocument/2006/customXml" ds:itemID="{6868C147-3DFD-4046-A6EF-BCE1D26A77BB}">
  <ds:schemaRef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5415f14b-b473-48e7-a672-b1880d0a6a0d"/>
    <ds:schemaRef ds:uri="f28e9da9-d462-4a63-bba2-521bbe99a3af"/>
  </ds:schemaRefs>
</ds:datastoreItem>
</file>

<file path=customXml/itemProps3.xml><?xml version="1.0" encoding="utf-8"?>
<ds:datastoreItem xmlns:ds="http://schemas.openxmlformats.org/officeDocument/2006/customXml" ds:itemID="{2CF445E1-DB72-4704-93C7-6ED6DFD42D11}">
  <ds:schemaRefs>
    <ds:schemaRef ds:uri="http://schemas.openxmlformats.org/officeDocument/2006/bibliography"/>
  </ds:schemaRefs>
</ds:datastoreItem>
</file>

<file path=customXml/itemProps4.xml><?xml version="1.0" encoding="utf-8"?>
<ds:datastoreItem xmlns:ds="http://schemas.openxmlformats.org/officeDocument/2006/customXml" ds:itemID="{89F6A578-EF15-4666-BDF7-DDD823A5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9da9-d462-4a63-bba2-521bbe99a3af"/>
    <ds:schemaRef ds:uri="5415f14b-b473-48e7-a672-b1880d0a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2950</Words>
  <Characters>16229</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Henco van Ee</dc:creator>
  <cp:keywords/>
  <dc:description/>
  <cp:lastModifiedBy>Henco van Ee</cp:lastModifiedBy>
  <cp:revision>3</cp:revision>
  <cp:lastPrinted>2020-11-09T06:56:00Z</cp:lastPrinted>
  <dcterms:created xsi:type="dcterms:W3CDTF">2020-11-09T06:50:00Z</dcterms:created>
  <dcterms:modified xsi:type="dcterms:W3CDTF">2020-11-09T06:57:00Z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0x01010046BB0FB45D40EE44AB90B32A0CC52242</vt:lpwstr>
  </property>
</Properties>
</file>